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540B4" w14:textId="77777777" w:rsidR="00A32BC4" w:rsidRPr="00B06DE4" w:rsidRDefault="00A32BC4" w:rsidP="0024080D">
      <w:pPr>
        <w:spacing w:after="0" w:line="240" w:lineRule="auto"/>
        <w:jc w:val="lowKashida"/>
        <w:rPr>
          <w:rFonts w:ascii="Lotus Linotype" w:hAnsi="Lotus Linotype" w:cs="(AH) Manal Black"/>
          <w:b/>
          <w:bCs/>
          <w:color w:val="00B0F0"/>
          <w:rtl/>
          <w:lang w:bidi="ar-YE"/>
        </w:rPr>
      </w:pPr>
    </w:p>
    <w:p w14:paraId="3888214C" w14:textId="77777777" w:rsidR="00D873A3" w:rsidRPr="00B06DE4" w:rsidRDefault="00D873A3" w:rsidP="00D873A3">
      <w:pPr>
        <w:spacing w:after="0" w:line="240" w:lineRule="auto"/>
        <w:jc w:val="lowKashida"/>
        <w:rPr>
          <w:rFonts w:ascii="Lotus Linotype" w:hAnsi="Lotus Linotype" w:cs="(AH) Manal Black"/>
          <w:b/>
          <w:bCs/>
          <w:color w:val="00B0F0"/>
          <w:rtl/>
          <w:lang w:bidi="ar-YE"/>
        </w:rPr>
      </w:pPr>
    </w:p>
    <w:p w14:paraId="59722BFC" w14:textId="77777777" w:rsidR="00D873A3" w:rsidRPr="00373A10" w:rsidRDefault="00D873A3" w:rsidP="00D873A3">
      <w:pPr>
        <w:spacing w:after="0" w:line="240" w:lineRule="auto"/>
        <w:jc w:val="center"/>
        <w:rPr>
          <w:rFonts w:ascii="Lotus Linotype" w:hAnsi="Lotus Linotype" w:cs="(AH) Manal Black"/>
          <w:b/>
          <w:bCs/>
          <w:color w:val="984806" w:themeColor="accent6" w:themeShade="80"/>
          <w:sz w:val="82"/>
          <w:szCs w:val="82"/>
          <w:rtl/>
          <w:lang w:bidi="ar-YE"/>
        </w:rPr>
      </w:pPr>
      <w:r w:rsidRPr="00373A10">
        <w:rPr>
          <w:rFonts w:ascii="Arabic Typesetting" w:hAnsi="Arabic Typesetting" w:cs="Arabic Typesetting"/>
          <w:color w:val="984806" w:themeColor="accent6" w:themeShade="80"/>
          <w:sz w:val="72"/>
          <w:szCs w:val="72"/>
          <w:rtl/>
          <w:lang w:bidi="ar-QA"/>
        </w:rPr>
        <w:t>﷽</w:t>
      </w:r>
    </w:p>
    <w:p w14:paraId="0C0E586A" w14:textId="77777777" w:rsidR="00D873A3" w:rsidRPr="002E40C7" w:rsidRDefault="00D873A3" w:rsidP="00D873A3">
      <w:pPr>
        <w:spacing w:after="0" w:line="240" w:lineRule="auto"/>
        <w:jc w:val="center"/>
        <w:rPr>
          <w:rFonts w:ascii="Lotus Linotype" w:hAnsi="Lotus Linotype" w:cs="(AH) Manal Black"/>
          <w:b/>
          <w:bCs/>
          <w:color w:val="0070C0"/>
          <w:sz w:val="44"/>
          <w:szCs w:val="44"/>
          <w:rtl/>
          <w:lang w:bidi="ar-YE"/>
        </w:rPr>
      </w:pPr>
      <w:r w:rsidRPr="002E40C7">
        <w:rPr>
          <w:rFonts w:ascii="Lotus Linotype" w:hAnsi="Lotus Linotype" w:cs="(AH) Manal Black" w:hint="cs"/>
          <w:b/>
          <w:bCs/>
          <w:color w:val="0070C0"/>
          <w:sz w:val="44"/>
          <w:szCs w:val="44"/>
          <w:rtl/>
          <w:lang w:bidi="ar-YE"/>
        </w:rPr>
        <w:t>مجالس دراسة كتـــاب: معانــي القــرآن للإمام الفراء</w:t>
      </w:r>
    </w:p>
    <w:p w14:paraId="1D628345" w14:textId="77777777" w:rsidR="00D873A3" w:rsidRDefault="00D873A3" w:rsidP="00D873A3">
      <w:pPr>
        <w:spacing w:after="0" w:line="240" w:lineRule="auto"/>
        <w:jc w:val="center"/>
        <w:rPr>
          <w:rFonts w:ascii="Lotus Linotype" w:hAnsi="Lotus Linotype" w:cs="(AH) Manal Black"/>
          <w:b/>
          <w:bCs/>
          <w:color w:val="0070C0"/>
          <w:sz w:val="44"/>
          <w:szCs w:val="44"/>
          <w:rtl/>
          <w:lang w:bidi="ar-YE"/>
        </w:rPr>
      </w:pPr>
      <w:r w:rsidRPr="002E40C7">
        <w:rPr>
          <w:rFonts w:ascii="Lotus Linotype" w:hAnsi="Lotus Linotype" w:cs="(AH) Manal Black" w:hint="cs"/>
          <w:b/>
          <w:bCs/>
          <w:color w:val="0070C0"/>
          <w:sz w:val="44"/>
          <w:szCs w:val="44"/>
          <w:rtl/>
          <w:lang w:bidi="ar-YE"/>
        </w:rPr>
        <w:t>تعليق الشيخ الدكتـــور: عبد الســـلام مقبل المجيـــدي</w:t>
      </w:r>
    </w:p>
    <w:p w14:paraId="6752C0B6" w14:textId="60D3FB64" w:rsidR="00D873A3" w:rsidRPr="00B324E7" w:rsidRDefault="00D873A3" w:rsidP="00887B9F">
      <w:pPr>
        <w:spacing w:after="0" w:line="240" w:lineRule="auto"/>
        <w:jc w:val="center"/>
        <w:rPr>
          <w:rFonts w:ascii="Lotus Linotype" w:hAnsi="Lotus Linotype" w:cs="(AH) Manal Black"/>
          <w:b/>
          <w:bCs/>
          <w:color w:val="0070C0"/>
          <w:sz w:val="44"/>
          <w:szCs w:val="44"/>
          <w:rtl/>
        </w:rPr>
      </w:pPr>
      <w:r w:rsidRPr="00B324E7">
        <w:rPr>
          <w:rFonts w:ascii="Lotus Linotype" w:hAnsi="Lotus Linotype" w:cs="(AH) Manal Black" w:hint="cs"/>
          <w:b/>
          <w:bCs/>
          <w:color w:val="0070C0"/>
          <w:sz w:val="44"/>
          <w:szCs w:val="44"/>
          <w:rtl/>
          <w:lang w:bidi="ar-YE"/>
        </w:rPr>
        <w:t xml:space="preserve">المجلس </w:t>
      </w:r>
      <w:r w:rsidR="00762C20">
        <w:rPr>
          <w:rFonts w:ascii="Lotus Linotype" w:hAnsi="Lotus Linotype" w:cs="(AH) Manal Black" w:hint="cs"/>
          <w:b/>
          <w:bCs/>
          <w:color w:val="0070C0"/>
          <w:sz w:val="44"/>
          <w:szCs w:val="44"/>
          <w:rtl/>
          <w:lang w:bidi="ar-YE"/>
        </w:rPr>
        <w:t>الخامس</w:t>
      </w:r>
      <w:r w:rsidR="001F2803">
        <w:rPr>
          <w:rFonts w:ascii="Lotus Linotype" w:hAnsi="Lotus Linotype" w:cs="(AH) Manal Black" w:hint="cs"/>
          <w:b/>
          <w:bCs/>
          <w:color w:val="0070C0"/>
          <w:sz w:val="44"/>
          <w:szCs w:val="44"/>
          <w:rtl/>
          <w:lang w:bidi="ar-YE"/>
        </w:rPr>
        <w:t xml:space="preserve"> و</w:t>
      </w:r>
      <w:r w:rsidR="00402826">
        <w:rPr>
          <w:rFonts w:ascii="Lotus Linotype" w:hAnsi="Lotus Linotype" w:cs="(AH) Manal Black" w:hint="cs"/>
          <w:b/>
          <w:bCs/>
          <w:color w:val="0070C0"/>
          <w:sz w:val="44"/>
          <w:szCs w:val="44"/>
          <w:rtl/>
          <w:lang w:bidi="ar-YE"/>
        </w:rPr>
        <w:t>الثلاثون</w:t>
      </w:r>
      <w:r w:rsidRPr="00B324E7">
        <w:rPr>
          <w:rFonts w:ascii="Lotus Linotype" w:hAnsi="Lotus Linotype" w:cs="(AH) Manal Black" w:hint="cs"/>
          <w:b/>
          <w:bCs/>
          <w:color w:val="0070C0"/>
          <w:sz w:val="44"/>
          <w:szCs w:val="44"/>
          <w:rtl/>
          <w:lang w:bidi="ar-YE"/>
        </w:rPr>
        <w:t xml:space="preserve">/ </w:t>
      </w:r>
      <w:r>
        <w:rPr>
          <w:rFonts w:ascii="Lotus Linotype" w:hAnsi="Lotus Linotype" w:cs="(AH) Manal Black" w:hint="cs"/>
          <w:b/>
          <w:bCs/>
          <w:color w:val="0070C0"/>
          <w:sz w:val="44"/>
          <w:szCs w:val="44"/>
          <w:rtl/>
        </w:rPr>
        <w:t>سورة</w:t>
      </w:r>
      <w:r w:rsidR="00253654">
        <w:rPr>
          <w:rFonts w:ascii="Lotus Linotype" w:hAnsi="Lotus Linotype" w:cs="(AH) Manal Black" w:hint="cs"/>
          <w:b/>
          <w:bCs/>
          <w:color w:val="0070C0"/>
          <w:sz w:val="44"/>
          <w:szCs w:val="44"/>
          <w:rtl/>
        </w:rPr>
        <w:t xml:space="preserve"> الكهف</w:t>
      </w:r>
      <w:r>
        <w:rPr>
          <w:rFonts w:ascii="Lotus Linotype" w:hAnsi="Lotus Linotype" w:cs="(AH) Manal Black" w:hint="cs"/>
          <w:b/>
          <w:bCs/>
          <w:color w:val="0070C0"/>
          <w:sz w:val="44"/>
          <w:szCs w:val="44"/>
          <w:rtl/>
        </w:rPr>
        <w:t>: (</w:t>
      </w:r>
      <w:r w:rsidR="00253654">
        <w:rPr>
          <w:rFonts w:ascii="Lotus Linotype" w:hAnsi="Lotus Linotype" w:cs="(AH) Manal Black" w:hint="cs"/>
          <w:b/>
          <w:bCs/>
          <w:color w:val="0070C0"/>
          <w:sz w:val="44"/>
          <w:szCs w:val="44"/>
          <w:rtl/>
        </w:rPr>
        <w:t>90-</w:t>
      </w:r>
      <w:r w:rsidR="00887B9F">
        <w:rPr>
          <w:rFonts w:ascii="Lotus Linotype" w:hAnsi="Lotus Linotype" w:cs="(AH) Manal Black" w:hint="cs"/>
          <w:b/>
          <w:bCs/>
          <w:color w:val="0070C0"/>
          <w:sz w:val="44"/>
          <w:szCs w:val="44"/>
          <w:rtl/>
        </w:rPr>
        <w:t xml:space="preserve"> نهايتها</w:t>
      </w:r>
      <w:r>
        <w:rPr>
          <w:rFonts w:ascii="Lotus Linotype" w:hAnsi="Lotus Linotype" w:cs="(AH) Manal Black" w:hint="cs"/>
          <w:b/>
          <w:bCs/>
          <w:color w:val="0070C0"/>
          <w:sz w:val="44"/>
          <w:szCs w:val="44"/>
          <w:rtl/>
        </w:rPr>
        <w:t>)</w:t>
      </w:r>
      <w:r w:rsidR="00253654">
        <w:rPr>
          <w:rFonts w:ascii="Lotus Linotype" w:hAnsi="Lotus Linotype" w:cs="(AH) Manal Black" w:hint="cs"/>
          <w:b/>
          <w:bCs/>
          <w:color w:val="0070C0"/>
          <w:sz w:val="44"/>
          <w:szCs w:val="44"/>
          <w:rtl/>
        </w:rPr>
        <w:t>، مريم (</w:t>
      </w:r>
      <w:r w:rsidR="00887B9F">
        <w:rPr>
          <w:rFonts w:ascii="Lotus Linotype" w:hAnsi="Lotus Linotype" w:cs="(AH) Manal Black" w:hint="cs"/>
          <w:b/>
          <w:bCs/>
          <w:color w:val="0070C0"/>
          <w:sz w:val="44"/>
          <w:szCs w:val="44"/>
          <w:rtl/>
        </w:rPr>
        <w:t>كاملة</w:t>
      </w:r>
      <w:r w:rsidR="00253654">
        <w:rPr>
          <w:rFonts w:ascii="Lotus Linotype" w:hAnsi="Lotus Linotype" w:cs="(AH) Manal Black" w:hint="cs"/>
          <w:b/>
          <w:bCs/>
          <w:color w:val="0070C0"/>
          <w:sz w:val="44"/>
          <w:szCs w:val="44"/>
          <w:rtl/>
        </w:rPr>
        <w:t>)</w:t>
      </w:r>
    </w:p>
    <w:p w14:paraId="79C463F5" w14:textId="49F77069" w:rsidR="002568F5" w:rsidRDefault="002568F5" w:rsidP="0024080D">
      <w:pPr>
        <w:autoSpaceDE w:val="0"/>
        <w:autoSpaceDN w:val="0"/>
        <w:adjustRightInd w:val="0"/>
        <w:spacing w:before="240" w:after="0" w:line="240" w:lineRule="auto"/>
        <w:ind w:firstLine="567"/>
        <w:jc w:val="lowKashida"/>
        <w:rPr>
          <w:rFonts w:ascii="Lotus Linotype" w:hAnsi="Lotus Linotype" w:cs="Lotus Linotype"/>
          <w:b/>
          <w:bCs/>
          <w:color w:val="000000"/>
          <w:sz w:val="36"/>
          <w:szCs w:val="36"/>
          <w:rtl/>
        </w:rPr>
      </w:pPr>
      <w:r w:rsidRPr="00CD0D71">
        <w:rPr>
          <w:rFonts w:ascii="Lotus Linotype" w:hAnsi="Lotus Linotype" w:cs="Lotus Linotype" w:hint="cs"/>
          <w:b/>
          <w:bCs/>
          <w:color w:val="000000"/>
          <w:sz w:val="36"/>
          <w:szCs w:val="36"/>
          <w:rtl/>
        </w:rPr>
        <w:t xml:space="preserve">الحمد لله رب العالمين، </w:t>
      </w:r>
      <w:r>
        <w:rPr>
          <w:rFonts w:ascii="Lotus Linotype" w:hAnsi="Lotus Linotype" w:cs="Lotus Linotype" w:hint="cs"/>
          <w:b/>
          <w:bCs/>
          <w:color w:val="000000"/>
          <w:sz w:val="36"/>
          <w:szCs w:val="36"/>
          <w:rtl/>
        </w:rPr>
        <w:t xml:space="preserve">وصلى الله على نبينا محمد، وعلى </w:t>
      </w:r>
      <w:proofErr w:type="spellStart"/>
      <w:r>
        <w:rPr>
          <w:rFonts w:ascii="Lotus Linotype" w:hAnsi="Lotus Linotype" w:cs="Lotus Linotype" w:hint="cs"/>
          <w:b/>
          <w:bCs/>
          <w:color w:val="000000"/>
          <w:sz w:val="36"/>
          <w:szCs w:val="36"/>
          <w:rtl/>
        </w:rPr>
        <w:t>آ</w:t>
      </w:r>
      <w:r w:rsidRPr="00CD0D71">
        <w:rPr>
          <w:rFonts w:ascii="Lotus Linotype" w:hAnsi="Lotus Linotype" w:cs="Lotus Linotype" w:hint="cs"/>
          <w:b/>
          <w:bCs/>
          <w:color w:val="000000"/>
          <w:sz w:val="36"/>
          <w:szCs w:val="36"/>
          <w:rtl/>
        </w:rPr>
        <w:t>له</w:t>
      </w:r>
      <w:proofErr w:type="spellEnd"/>
      <w:r w:rsidRPr="00CD0D71">
        <w:rPr>
          <w:rFonts w:ascii="Lotus Linotype" w:hAnsi="Lotus Linotype" w:cs="Lotus Linotype" w:hint="cs"/>
          <w:b/>
          <w:bCs/>
          <w:color w:val="000000"/>
          <w:sz w:val="36"/>
          <w:szCs w:val="36"/>
          <w:rtl/>
        </w:rPr>
        <w:t xml:space="preserve"> وصحبه وسلم تسليماً كثيراً إلى يوم الدين.</w:t>
      </w:r>
      <w:r>
        <w:rPr>
          <w:rFonts w:ascii="Lotus Linotype" w:hAnsi="Lotus Linotype" w:cs="Lotus Linotype" w:hint="cs"/>
          <w:b/>
          <w:bCs/>
          <w:color w:val="000000"/>
          <w:sz w:val="36"/>
          <w:szCs w:val="36"/>
          <w:rtl/>
        </w:rPr>
        <w:t xml:space="preserve"> أما بعد، فاللهم اغفر لنا ولمشايخنا والحاضرين والمستمعين ولجميع المسلمين. وبأسانيد مشايخنا </w:t>
      </w:r>
      <w:r w:rsidR="00AD2ECD">
        <w:rPr>
          <w:rFonts w:ascii="Lotus Linotype" w:hAnsi="Lotus Linotype" w:cs="Lotus Linotype" w:hint="cs"/>
          <w:b/>
          <w:bCs/>
          <w:color w:val="000000"/>
          <w:sz w:val="36"/>
          <w:szCs w:val="36"/>
          <w:rtl/>
        </w:rPr>
        <w:t>-</w:t>
      </w:r>
      <w:r>
        <w:rPr>
          <w:rFonts w:ascii="Lotus Linotype" w:hAnsi="Lotus Linotype" w:cs="Lotus Linotype" w:hint="cs"/>
          <w:b/>
          <w:bCs/>
          <w:color w:val="000000"/>
          <w:sz w:val="36"/>
          <w:szCs w:val="36"/>
          <w:rtl/>
        </w:rPr>
        <w:t>حفظهم الله تعالى- إلى عبد الله بن عمرو بن العاص -رضي الله عنهما</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قال: قال رسول الله ﷺ</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الرَّاح</w:t>
      </w:r>
      <w:r>
        <w:rPr>
          <w:rFonts w:ascii="Lotus Linotype" w:hAnsi="Lotus Linotype" w:cs="Lotus Linotype"/>
          <w:b/>
          <w:bCs/>
          <w:color w:val="000000"/>
          <w:sz w:val="36"/>
          <w:szCs w:val="36"/>
          <w:rtl/>
        </w:rPr>
        <w:t>ِمُونَ يَرْحَمُهُمُ الرَّحْمَنُ</w:t>
      </w:r>
      <w:r w:rsidRPr="00433939">
        <w:rPr>
          <w:rFonts w:ascii="Lotus Linotype" w:hAnsi="Lotus Linotype" w:cs="Lotus Linotype"/>
          <w:b/>
          <w:bCs/>
          <w:color w:val="000000"/>
          <w:sz w:val="36"/>
          <w:szCs w:val="36"/>
          <w:rtl/>
        </w:rPr>
        <w:t xml:space="preserve">، ارْحَمُوا مَنْ فِي </w:t>
      </w:r>
      <w:r>
        <w:rPr>
          <w:rFonts w:ascii="Lotus Linotype" w:hAnsi="Lotus Linotype" w:cs="Lotus Linotype"/>
          <w:b/>
          <w:bCs/>
          <w:color w:val="000000"/>
          <w:sz w:val="36"/>
          <w:szCs w:val="36"/>
          <w:rtl/>
        </w:rPr>
        <w:t>الأَرْضِ 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كُمْ </w:t>
      </w:r>
      <w:r>
        <w:rPr>
          <w:rFonts w:ascii="Lotus Linotype" w:hAnsi="Lotus Linotype" w:cs="Lotus Linotype" w:hint="cs"/>
          <w:b/>
          <w:bCs/>
          <w:color w:val="000000"/>
          <w:sz w:val="36"/>
          <w:szCs w:val="36"/>
          <w:rtl/>
        </w:rPr>
        <w:t>-أو قال:</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كُمْ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مَنْ فِي السَّمَا</w:t>
      </w:r>
      <w:r>
        <w:rPr>
          <w:rFonts w:ascii="Lotus Linotype" w:hAnsi="Lotus Linotype" w:cs="Lotus Linotype" w:hint="cs"/>
          <w:b/>
          <w:bCs/>
          <w:color w:val="000000"/>
          <w:sz w:val="36"/>
          <w:szCs w:val="36"/>
          <w:rtl/>
        </w:rPr>
        <w:t>ءِ</w:t>
      </w:r>
      <w:r>
        <w:rPr>
          <w:rFonts w:ascii="Lotus Linotype" w:hAnsi="Lotus Linotype" w:cs="Lotus Linotype" w:hint="eastAsia"/>
          <w:b/>
          <w:bCs/>
          <w:color w:val="000000"/>
          <w:sz w:val="36"/>
          <w:szCs w:val="36"/>
          <w:rtl/>
        </w:rPr>
        <w:t>»</w:t>
      </w:r>
      <w:r>
        <w:rPr>
          <w:rFonts w:ascii="Lotus Linotype" w:hAnsi="Lotus Linotype" w:cs="Lotus Linotype" w:hint="cs"/>
          <w:b/>
          <w:bCs/>
          <w:color w:val="000000"/>
          <w:sz w:val="36"/>
          <w:szCs w:val="36"/>
          <w:rtl/>
        </w:rPr>
        <w:t>.</w:t>
      </w:r>
    </w:p>
    <w:p w14:paraId="054BB6BF" w14:textId="171B6BBB" w:rsidR="00253654" w:rsidRPr="00947897" w:rsidRDefault="002568F5" w:rsidP="0025365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Pr>
          <w:rFonts w:ascii="Lotus Linotype" w:hAnsi="Lotus Linotype" w:cs="Lotus Linotype" w:hint="cs"/>
          <w:b/>
          <w:bCs/>
          <w:color w:val="000000"/>
          <w:sz w:val="36"/>
          <w:szCs w:val="36"/>
          <w:rtl/>
        </w:rPr>
        <w:t xml:space="preserve">وبأسانيد مشايخنا -حفظهم الله تعالى- إلى كتاب: معاني القرآن للعلامة الفراء -رحمه الله تعالى؛ </w:t>
      </w:r>
      <w:r w:rsidR="00253654" w:rsidRPr="00947897">
        <w:rPr>
          <w:rFonts w:ascii="Lotus Linotype" w:hAnsi="Lotus Linotype" w:cs="Lotus Linotype"/>
          <w:b/>
          <w:bCs/>
          <w:color w:val="000000"/>
          <w:sz w:val="36"/>
          <w:szCs w:val="36"/>
          <w:rtl/>
        </w:rPr>
        <w:t>وقوله: ﴿</w:t>
      </w:r>
      <w:r w:rsidR="00253654" w:rsidRPr="00947897">
        <w:rPr>
          <w:rFonts w:ascii="Lotus Linotype" w:hAnsi="Lotus Linotype" w:cs="Lotus Linotype"/>
          <w:b/>
          <w:bCs/>
          <w:color w:val="FF0000"/>
          <w:sz w:val="36"/>
          <w:szCs w:val="36"/>
          <w:rtl/>
        </w:rPr>
        <w:t>لَمْ نَجْعَلْ لَهُمْ مِنْ دُونِها سِتْراً</w:t>
      </w:r>
      <w:r w:rsidR="00253654" w:rsidRPr="00947897">
        <w:rPr>
          <w:rFonts w:ascii="Lotus Linotype" w:hAnsi="Lotus Linotype" w:cs="Lotus Linotype"/>
          <w:b/>
          <w:bCs/>
          <w:color w:val="000000"/>
          <w:sz w:val="36"/>
          <w:szCs w:val="36"/>
          <w:rtl/>
        </w:rPr>
        <w:t>﴾ لا جبل ولا ستر ولا شجر هم عراة.</w:t>
      </w:r>
    </w:p>
    <w:p w14:paraId="44AE791B" w14:textId="12009651" w:rsidR="00253654" w:rsidRPr="00947897" w:rsidRDefault="00253654" w:rsidP="0025365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47897">
        <w:rPr>
          <w:rFonts w:ascii="Lotus Linotype" w:hAnsi="Lotus Linotype" w:cs="Lotus Linotype"/>
          <w:b/>
          <w:bCs/>
          <w:color w:val="000000"/>
          <w:sz w:val="36"/>
          <w:szCs w:val="36"/>
          <w:rtl/>
        </w:rPr>
        <w:t>وقوله: ﴿</w:t>
      </w:r>
      <w:r w:rsidRPr="00947897">
        <w:rPr>
          <w:rFonts w:ascii="Lotus Linotype" w:hAnsi="Lotus Linotype" w:cs="Lotus Linotype"/>
          <w:b/>
          <w:bCs/>
          <w:color w:val="FF0000"/>
          <w:sz w:val="36"/>
          <w:szCs w:val="36"/>
          <w:rtl/>
        </w:rPr>
        <w:t>يَأْجُوجَ وَمَأْجُوجَ</w:t>
      </w:r>
      <w:r w:rsidRPr="00947897">
        <w:rPr>
          <w:rFonts w:ascii="Lotus Linotype" w:hAnsi="Lotus Linotype" w:cs="Lotus Linotype"/>
          <w:b/>
          <w:bCs/>
          <w:color w:val="000000"/>
          <w:sz w:val="36"/>
          <w:szCs w:val="36"/>
          <w:rtl/>
        </w:rPr>
        <w:t>﴾ همزهما عَاصِم ولم يهمزهما غيره</w:t>
      </w:r>
      <w:r>
        <w:rPr>
          <w:rFonts w:ascii="Lotus Linotype" w:hAnsi="Lotus Linotype" w:cs="Lotus Linotype" w:hint="cs"/>
          <w:b/>
          <w:bCs/>
          <w:color w:val="000000"/>
          <w:sz w:val="36"/>
          <w:szCs w:val="36"/>
          <w:rtl/>
        </w:rPr>
        <w:t>.</w:t>
      </w:r>
    </w:p>
    <w:p w14:paraId="7442D35D" w14:textId="3B934970" w:rsidR="00253654" w:rsidRPr="00947897" w:rsidRDefault="00253654" w:rsidP="0025365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47897">
        <w:rPr>
          <w:rFonts w:ascii="Lotus Linotype" w:hAnsi="Lotus Linotype" w:cs="Lotus Linotype"/>
          <w:b/>
          <w:bCs/>
          <w:color w:val="000000"/>
          <w:sz w:val="36"/>
          <w:szCs w:val="36"/>
          <w:rtl/>
        </w:rPr>
        <w:t xml:space="preserve"> وقوله: ﴿</w:t>
      </w:r>
      <w:r w:rsidRPr="00947897">
        <w:rPr>
          <w:rFonts w:ascii="Lotus Linotype" w:hAnsi="Lotus Linotype" w:cs="Lotus Linotype"/>
          <w:b/>
          <w:bCs/>
          <w:color w:val="FF0000"/>
          <w:sz w:val="36"/>
          <w:szCs w:val="36"/>
          <w:rtl/>
        </w:rPr>
        <w:t>فَهَلْ نَجْعَلُ لَكَ خَرْجاً</w:t>
      </w:r>
      <w:r w:rsidRPr="00947897">
        <w:rPr>
          <w:rFonts w:ascii="Lotus Linotype" w:hAnsi="Lotus Linotype" w:cs="Lotus Linotype"/>
          <w:b/>
          <w:bCs/>
          <w:color w:val="000000"/>
          <w:sz w:val="36"/>
          <w:szCs w:val="36"/>
          <w:rtl/>
        </w:rPr>
        <w:t>﴾ الخراج: الاسم الأول. والخرج كالمصدر كأنه: الْجُعْلُ.</w:t>
      </w:r>
    </w:p>
    <w:p w14:paraId="42B38E4C" w14:textId="77777777" w:rsidR="00253654" w:rsidRPr="00947897" w:rsidRDefault="00253654" w:rsidP="0025365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47897">
        <w:rPr>
          <w:rFonts w:ascii="Lotus Linotype" w:hAnsi="Lotus Linotype" w:cs="Lotus Linotype"/>
          <w:b/>
          <w:bCs/>
          <w:color w:val="000000"/>
          <w:sz w:val="36"/>
          <w:szCs w:val="36"/>
          <w:rtl/>
        </w:rPr>
        <w:t>وقوله: ﴿</w:t>
      </w:r>
      <w:r w:rsidRPr="00947897">
        <w:rPr>
          <w:rFonts w:ascii="Lotus Linotype" w:hAnsi="Lotus Linotype" w:cs="Lotus Linotype"/>
          <w:b/>
          <w:bCs/>
          <w:color w:val="FF0000"/>
          <w:sz w:val="36"/>
          <w:szCs w:val="36"/>
          <w:rtl/>
        </w:rPr>
        <w:t>ما مَكَّنِّي</w:t>
      </w:r>
      <w:r w:rsidRPr="00947897">
        <w:rPr>
          <w:rFonts w:ascii="Lotus Linotype" w:hAnsi="Lotus Linotype" w:cs="Lotus Linotype"/>
          <w:b/>
          <w:bCs/>
          <w:color w:val="000000"/>
          <w:sz w:val="36"/>
          <w:szCs w:val="36"/>
          <w:rtl/>
        </w:rPr>
        <w:t xml:space="preserve">﴾ أدغمت نونه فِي النون التي بعدها. </w:t>
      </w:r>
    </w:p>
    <w:p w14:paraId="7D66C8A8" w14:textId="20896B79" w:rsidR="00253654" w:rsidRPr="00947897" w:rsidRDefault="00253654" w:rsidP="00253654">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947897">
        <w:rPr>
          <w:rFonts w:ascii="Lotus Linotype" w:hAnsi="Lotus Linotype" w:cs="Lotus Linotype"/>
          <w:b/>
          <w:bCs/>
          <w:color w:val="000000"/>
          <w:sz w:val="36"/>
          <w:szCs w:val="36"/>
          <w:rtl/>
        </w:rPr>
        <w:t>وقوله: ﴿</w:t>
      </w:r>
      <w:r w:rsidRPr="00947897">
        <w:rPr>
          <w:rFonts w:ascii="Lotus Linotype" w:hAnsi="Lotus Linotype" w:cs="Lotus Linotype"/>
          <w:b/>
          <w:bCs/>
          <w:color w:val="FF0000"/>
          <w:sz w:val="36"/>
          <w:szCs w:val="36"/>
          <w:rtl/>
        </w:rPr>
        <w:t>حَتَّى إِذا ساوى بَيْنَ الصَّدَفَيْنِ</w:t>
      </w:r>
      <w:r w:rsidRPr="00947897">
        <w:rPr>
          <w:rFonts w:ascii="Lotus Linotype" w:hAnsi="Lotus Linotype" w:cs="Lotus Linotype"/>
          <w:b/>
          <w:bCs/>
          <w:color w:val="000000"/>
          <w:sz w:val="36"/>
          <w:szCs w:val="36"/>
          <w:rtl/>
        </w:rPr>
        <w:t xml:space="preserve">﴾ و </w:t>
      </w:r>
      <w:r>
        <w:rPr>
          <w:rFonts w:ascii="Lotus Linotype" w:hAnsi="Lotus Linotype" w:cs="Lotus Linotype"/>
          <w:b/>
          <w:bCs/>
          <w:color w:val="000000"/>
          <w:sz w:val="36"/>
          <w:szCs w:val="36"/>
          <w:rtl/>
        </w:rPr>
        <w:t>(الصّ</w:t>
      </w:r>
      <w:r>
        <w:rPr>
          <w:rFonts w:ascii="Lotus Linotype" w:hAnsi="Lotus Linotype" w:cs="Lotus Linotype" w:hint="cs"/>
          <w:b/>
          <w:bCs/>
          <w:color w:val="000000"/>
          <w:sz w:val="36"/>
          <w:szCs w:val="36"/>
          <w:rtl/>
        </w:rPr>
        <w:t>ُ</w:t>
      </w:r>
      <w:r>
        <w:rPr>
          <w:rFonts w:ascii="Lotus Linotype" w:hAnsi="Lotus Linotype" w:cs="Lotus Linotype"/>
          <w:b/>
          <w:bCs/>
          <w:color w:val="000000"/>
          <w:sz w:val="36"/>
          <w:szCs w:val="36"/>
          <w:rtl/>
        </w:rPr>
        <w:t>د</w:t>
      </w:r>
      <w:r>
        <w:rPr>
          <w:rFonts w:ascii="Lotus Linotype" w:hAnsi="Lotus Linotype" w:cs="Lotus Linotype" w:hint="cs"/>
          <w:b/>
          <w:bCs/>
          <w:color w:val="000000"/>
          <w:sz w:val="36"/>
          <w:szCs w:val="36"/>
          <w:rtl/>
        </w:rPr>
        <w:t>ُ</w:t>
      </w:r>
      <w:r w:rsidRPr="00947897">
        <w:rPr>
          <w:rFonts w:ascii="Lotus Linotype" w:hAnsi="Lotus Linotype" w:cs="Lotus Linotype"/>
          <w:b/>
          <w:bCs/>
          <w:color w:val="000000"/>
          <w:sz w:val="36"/>
          <w:szCs w:val="36"/>
          <w:rtl/>
        </w:rPr>
        <w:t>فَيْنِ) و (الصّ</w:t>
      </w:r>
      <w:r>
        <w:rPr>
          <w:rFonts w:ascii="Lotus Linotype" w:hAnsi="Lotus Linotype" w:cs="Lotus Linotype" w:hint="cs"/>
          <w:b/>
          <w:bCs/>
          <w:color w:val="000000"/>
          <w:sz w:val="36"/>
          <w:szCs w:val="36"/>
          <w:rtl/>
        </w:rPr>
        <w:t>ُ</w:t>
      </w:r>
      <w:r w:rsidRPr="00947897">
        <w:rPr>
          <w:rFonts w:ascii="Lotus Linotype" w:hAnsi="Lotus Linotype" w:cs="Lotus Linotype"/>
          <w:b/>
          <w:bCs/>
          <w:color w:val="000000"/>
          <w:sz w:val="36"/>
          <w:szCs w:val="36"/>
          <w:rtl/>
        </w:rPr>
        <w:t>د</w:t>
      </w:r>
      <w:r>
        <w:rPr>
          <w:rFonts w:ascii="Lotus Linotype" w:hAnsi="Lotus Linotype" w:cs="Lotus Linotype" w:hint="cs"/>
          <w:b/>
          <w:bCs/>
          <w:color w:val="000000"/>
          <w:sz w:val="36"/>
          <w:szCs w:val="36"/>
          <w:rtl/>
        </w:rPr>
        <w:t>ْ</w:t>
      </w:r>
      <w:r w:rsidRPr="00947897">
        <w:rPr>
          <w:rFonts w:ascii="Lotus Linotype" w:hAnsi="Lotus Linotype" w:cs="Lotus Linotype"/>
          <w:b/>
          <w:bCs/>
          <w:color w:val="000000"/>
          <w:sz w:val="36"/>
          <w:szCs w:val="36"/>
          <w:rtl/>
        </w:rPr>
        <w:t>ف</w:t>
      </w:r>
      <w:r>
        <w:rPr>
          <w:rFonts w:ascii="Lotus Linotype" w:hAnsi="Lotus Linotype" w:cs="Lotus Linotype" w:hint="cs"/>
          <w:b/>
          <w:bCs/>
          <w:color w:val="000000"/>
          <w:sz w:val="36"/>
          <w:szCs w:val="36"/>
          <w:rtl/>
        </w:rPr>
        <w:t>َ</w:t>
      </w:r>
      <w:r w:rsidRPr="00947897">
        <w:rPr>
          <w:rFonts w:ascii="Lotus Linotype" w:hAnsi="Lotus Linotype" w:cs="Lotus Linotype"/>
          <w:b/>
          <w:bCs/>
          <w:color w:val="000000"/>
          <w:sz w:val="36"/>
          <w:szCs w:val="36"/>
          <w:rtl/>
        </w:rPr>
        <w:t>ين) سَاوَى وسوَّى بينهما واحد.</w:t>
      </w:r>
    </w:p>
    <w:p w14:paraId="2FDDE910" w14:textId="5E207481" w:rsidR="00253654" w:rsidRPr="00947897" w:rsidRDefault="00253654" w:rsidP="0025365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47897">
        <w:rPr>
          <w:rFonts w:ascii="Lotus Linotype" w:hAnsi="Lotus Linotype" w:cs="Lotus Linotype"/>
          <w:b/>
          <w:bCs/>
          <w:color w:val="000000"/>
          <w:sz w:val="36"/>
          <w:szCs w:val="36"/>
          <w:rtl/>
        </w:rPr>
        <w:t>قوله: ﴿</w:t>
      </w:r>
      <w:r w:rsidRPr="00947897">
        <w:rPr>
          <w:rFonts w:ascii="Lotus Linotype" w:hAnsi="Lotus Linotype" w:cs="Lotus Linotype"/>
          <w:b/>
          <w:bCs/>
          <w:color w:val="FF0000"/>
          <w:sz w:val="36"/>
          <w:szCs w:val="36"/>
          <w:rtl/>
        </w:rPr>
        <w:t>آتُونِي أُفْرِغْ عَلَيْهِ</w:t>
      </w:r>
      <w:r w:rsidRPr="00947897">
        <w:rPr>
          <w:rFonts w:ascii="Lotus Linotype" w:hAnsi="Lotus Linotype" w:cs="Lotus Linotype"/>
          <w:b/>
          <w:bCs/>
          <w:color w:val="000000"/>
          <w:sz w:val="36"/>
          <w:szCs w:val="36"/>
          <w:rtl/>
        </w:rPr>
        <w:t xml:space="preserve">﴾ أعطوني. إذا طولت الألف كَانَ جيدًا: آتوني قِطرا أفرغ عَلَيْهِ. </w:t>
      </w:r>
    </w:p>
    <w:p w14:paraId="7250C319" w14:textId="363E342D" w:rsidR="00253654" w:rsidRPr="00947897" w:rsidRDefault="00253654" w:rsidP="0025365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47897">
        <w:rPr>
          <w:rFonts w:ascii="Lotus Linotype" w:hAnsi="Lotus Linotype" w:cs="Lotus Linotype"/>
          <w:b/>
          <w:bCs/>
          <w:color w:val="000000"/>
          <w:sz w:val="36"/>
          <w:szCs w:val="36"/>
          <w:rtl/>
        </w:rPr>
        <w:lastRenderedPageBreak/>
        <w:t>وقوله: ﴿</w:t>
      </w:r>
      <w:r w:rsidRPr="00947897">
        <w:rPr>
          <w:rFonts w:ascii="Lotus Linotype" w:hAnsi="Lotus Linotype" w:cs="Lotus Linotype"/>
          <w:b/>
          <w:bCs/>
          <w:color w:val="FF0000"/>
          <w:sz w:val="36"/>
          <w:szCs w:val="36"/>
          <w:rtl/>
        </w:rPr>
        <w:t>جَعَلَهُ دَكَّاءَ</w:t>
      </w:r>
      <w:r w:rsidRPr="00947897">
        <w:rPr>
          <w:rFonts w:ascii="Lotus Linotype" w:hAnsi="Lotus Linotype" w:cs="Lotus Linotype"/>
          <w:b/>
          <w:bCs/>
          <w:color w:val="000000"/>
          <w:sz w:val="36"/>
          <w:szCs w:val="36"/>
          <w:rtl/>
        </w:rPr>
        <w:t>﴾ عَن الشعبي عَن الربيع بن خَيْثم الثوري أن رجلًا قرأ عليه (دكا) فقال (دكّاء) فخّ</w:t>
      </w:r>
      <w:r>
        <w:rPr>
          <w:rFonts w:ascii="Lotus Linotype" w:hAnsi="Lotus Linotype" w:cs="Lotus Linotype" w:hint="cs"/>
          <w:b/>
          <w:bCs/>
          <w:color w:val="000000"/>
          <w:sz w:val="36"/>
          <w:szCs w:val="36"/>
          <w:rtl/>
        </w:rPr>
        <w:t>ِ</w:t>
      </w:r>
      <w:r w:rsidRPr="00947897">
        <w:rPr>
          <w:rFonts w:ascii="Lotus Linotype" w:hAnsi="Lotus Linotype" w:cs="Lotus Linotype"/>
          <w:b/>
          <w:bCs/>
          <w:color w:val="000000"/>
          <w:sz w:val="36"/>
          <w:szCs w:val="36"/>
          <w:rtl/>
        </w:rPr>
        <w:t>مها</w:t>
      </w:r>
      <w:r>
        <w:rPr>
          <w:rFonts w:ascii="Lotus Linotype" w:hAnsi="Lotus Linotype" w:cs="Lotus Linotype" w:hint="cs"/>
          <w:b/>
          <w:bCs/>
          <w:color w:val="000000"/>
          <w:sz w:val="36"/>
          <w:szCs w:val="36"/>
          <w:rtl/>
        </w:rPr>
        <w:t>، قال</w:t>
      </w:r>
      <w:r w:rsidRPr="00947897">
        <w:rPr>
          <w:rFonts w:ascii="Lotus Linotype" w:hAnsi="Lotus Linotype" w:cs="Lotus Linotype"/>
          <w:b/>
          <w:bCs/>
          <w:color w:val="000000"/>
          <w:sz w:val="36"/>
          <w:szCs w:val="36"/>
          <w:rtl/>
        </w:rPr>
        <w:t xml:space="preserve"> الفراء: يعني: أ</w:t>
      </w:r>
      <w:r>
        <w:rPr>
          <w:rFonts w:ascii="Lotus Linotype" w:hAnsi="Lotus Linotype" w:cs="Lotus Linotype" w:hint="cs"/>
          <w:b/>
          <w:bCs/>
          <w:color w:val="000000"/>
          <w:sz w:val="36"/>
          <w:szCs w:val="36"/>
          <w:rtl/>
        </w:rPr>
        <w:t>َ</w:t>
      </w:r>
      <w:r w:rsidRPr="00947897">
        <w:rPr>
          <w:rFonts w:ascii="Lotus Linotype" w:hAnsi="Lotus Linotype" w:cs="Lotus Linotype"/>
          <w:b/>
          <w:bCs/>
          <w:color w:val="000000"/>
          <w:sz w:val="36"/>
          <w:szCs w:val="36"/>
          <w:rtl/>
        </w:rPr>
        <w:t>ط</w:t>
      </w:r>
      <w:r>
        <w:rPr>
          <w:rFonts w:ascii="Lotus Linotype" w:hAnsi="Lotus Linotype" w:cs="Lotus Linotype" w:hint="cs"/>
          <w:b/>
          <w:bCs/>
          <w:color w:val="000000"/>
          <w:sz w:val="36"/>
          <w:szCs w:val="36"/>
          <w:rtl/>
        </w:rPr>
        <w:t>ِ</w:t>
      </w:r>
      <w:r w:rsidRPr="00947897">
        <w:rPr>
          <w:rFonts w:ascii="Lotus Linotype" w:hAnsi="Lotus Linotype" w:cs="Lotus Linotype"/>
          <w:b/>
          <w:bCs/>
          <w:color w:val="000000"/>
          <w:sz w:val="36"/>
          <w:szCs w:val="36"/>
          <w:rtl/>
        </w:rPr>
        <w:t>ل</w:t>
      </w:r>
      <w:r>
        <w:rPr>
          <w:rFonts w:ascii="Lotus Linotype" w:hAnsi="Lotus Linotype" w:cs="Lotus Linotype" w:hint="cs"/>
          <w:b/>
          <w:bCs/>
          <w:color w:val="000000"/>
          <w:sz w:val="36"/>
          <w:szCs w:val="36"/>
          <w:rtl/>
        </w:rPr>
        <w:t>ْ</w:t>
      </w:r>
      <w:r w:rsidRPr="00947897">
        <w:rPr>
          <w:rFonts w:ascii="Lotus Linotype" w:hAnsi="Lotus Linotype" w:cs="Lotus Linotype"/>
          <w:b/>
          <w:bCs/>
          <w:color w:val="000000"/>
          <w:sz w:val="36"/>
          <w:szCs w:val="36"/>
          <w:rtl/>
        </w:rPr>
        <w:t>ها.</w:t>
      </w:r>
    </w:p>
    <w:p w14:paraId="1F599264" w14:textId="77777777" w:rsidR="00253654" w:rsidRPr="00947897" w:rsidRDefault="00253654" w:rsidP="0025365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47897">
        <w:rPr>
          <w:rFonts w:ascii="Lotus Linotype" w:hAnsi="Lotus Linotype" w:cs="Lotus Linotype"/>
          <w:b/>
          <w:bCs/>
          <w:color w:val="000000"/>
          <w:sz w:val="36"/>
          <w:szCs w:val="36"/>
          <w:rtl/>
        </w:rPr>
        <w:t>وقوله: ﴿</w:t>
      </w:r>
      <w:r w:rsidRPr="00947897">
        <w:rPr>
          <w:rFonts w:ascii="Lotus Linotype" w:hAnsi="Lotus Linotype" w:cs="Lotus Linotype"/>
          <w:b/>
          <w:bCs/>
          <w:color w:val="FF0000"/>
          <w:sz w:val="36"/>
          <w:szCs w:val="36"/>
          <w:rtl/>
        </w:rPr>
        <w:t>وَعَرَضْنا جَهَنَّمَ يَوْمَئِذٍ</w:t>
      </w:r>
      <w:r w:rsidRPr="00947897">
        <w:rPr>
          <w:rFonts w:ascii="Lotus Linotype" w:hAnsi="Lotus Linotype" w:cs="Lotus Linotype"/>
          <w:b/>
          <w:bCs/>
          <w:color w:val="000000"/>
          <w:sz w:val="36"/>
          <w:szCs w:val="36"/>
          <w:rtl/>
        </w:rPr>
        <w:t>﴾ أبرزناها حَتَّى نظر إليها الكفار وأعرضت هي: استبانت وظهرت.</w:t>
      </w:r>
    </w:p>
    <w:p w14:paraId="0855410A" w14:textId="77777777" w:rsidR="00762C20" w:rsidRDefault="00253654"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47897">
        <w:rPr>
          <w:rFonts w:ascii="Lotus Linotype" w:hAnsi="Lotus Linotype" w:cs="Lotus Linotype"/>
          <w:b/>
          <w:bCs/>
          <w:color w:val="000000"/>
          <w:sz w:val="36"/>
          <w:szCs w:val="36"/>
          <w:rtl/>
        </w:rPr>
        <w:t>وقوله: ﴿</w:t>
      </w:r>
      <w:r w:rsidRPr="00947897">
        <w:rPr>
          <w:rFonts w:ascii="Lotus Linotype" w:hAnsi="Lotus Linotype" w:cs="Lotus Linotype"/>
          <w:b/>
          <w:bCs/>
          <w:color w:val="FF0000"/>
          <w:sz w:val="36"/>
          <w:szCs w:val="36"/>
          <w:rtl/>
        </w:rPr>
        <w:t>لا يَسْتَطِيعُونَ سَمْعاً</w:t>
      </w:r>
      <w:r w:rsidRPr="00947897">
        <w:rPr>
          <w:rFonts w:ascii="Lotus Linotype" w:hAnsi="Lotus Linotype" w:cs="Lotus Linotype"/>
          <w:b/>
          <w:bCs/>
          <w:color w:val="000000"/>
          <w:sz w:val="36"/>
          <w:szCs w:val="36"/>
          <w:rtl/>
        </w:rPr>
        <w:t>﴾</w:t>
      </w:r>
      <w:r>
        <w:rPr>
          <w:rFonts w:ascii="Lotus Linotype" w:hAnsi="Lotus Linotype" w:cs="Lotus Linotype"/>
          <w:b/>
          <w:bCs/>
          <w:color w:val="000000"/>
          <w:sz w:val="36"/>
          <w:szCs w:val="36"/>
          <w:rtl/>
        </w:rPr>
        <w:t xml:space="preserve"> كقولك: لا يستطيعون</w:t>
      </w:r>
      <w:r w:rsidRPr="00947897">
        <w:rPr>
          <w:rFonts w:ascii="Lotus Linotype" w:hAnsi="Lotus Linotype" w:cs="Lotus Linotype"/>
          <w:b/>
          <w:bCs/>
          <w:color w:val="000000"/>
          <w:sz w:val="36"/>
          <w:szCs w:val="36"/>
          <w:rtl/>
        </w:rPr>
        <w:t xml:space="preserve"> سمع الهدى فيهتدوا.</w:t>
      </w:r>
    </w:p>
    <w:p w14:paraId="5BEF7F09" w14:textId="2914EC34" w:rsidR="00762C20" w:rsidRPr="00947897"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t xml:space="preserve">قال شيخُنا الدُّكتور -وفَّقه الله- مُعلقًا: </w:t>
      </w:r>
      <w:r>
        <w:rPr>
          <w:rFonts w:ascii="Lotus Linotype" w:hAnsi="Lotus Linotype" w:cs="Lotus Linotype" w:hint="cs"/>
          <w:b/>
          <w:bCs/>
          <w:color w:val="00B050"/>
          <w:sz w:val="36"/>
          <w:szCs w:val="36"/>
          <w:rtl/>
          <w:lang w:val="en-GB"/>
        </w:rPr>
        <w:t xml:space="preserve">مثل هذا </w:t>
      </w:r>
      <w:r w:rsidRPr="00440A35">
        <w:rPr>
          <w:rFonts w:ascii="Lotus Linotype" w:hAnsi="Lotus Linotype" w:cs="Lotus Linotype"/>
          <w:b/>
          <w:bCs/>
          <w:color w:val="00B050"/>
          <w:sz w:val="36"/>
          <w:szCs w:val="36"/>
          <w:rtl/>
          <w:lang w:val="en-GB"/>
        </w:rPr>
        <w:t>قد يأتي من الشبهات</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فيقولون: كيف إذاً يُحاسبون إذا كانوا لا يستطيعون</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فبيّن الفراء رحمه الله تعالى </w:t>
      </w:r>
      <w:r>
        <w:rPr>
          <w:rFonts w:ascii="Lotus Linotype" w:hAnsi="Lotus Linotype" w:cs="Lotus Linotype" w:hint="cs"/>
          <w:b/>
          <w:bCs/>
          <w:color w:val="00B050"/>
          <w:sz w:val="36"/>
          <w:szCs w:val="36"/>
          <w:rtl/>
          <w:lang w:val="en-GB"/>
        </w:rPr>
        <w:t>ذلك</w:t>
      </w:r>
      <w:r w:rsidRPr="00440A35">
        <w:rPr>
          <w:rFonts w:ascii="Lotus Linotype" w:hAnsi="Lotus Linotype" w:cs="Lotus Linotype"/>
          <w:b/>
          <w:bCs/>
          <w:color w:val="00B050"/>
          <w:sz w:val="36"/>
          <w:szCs w:val="36"/>
          <w:rtl/>
          <w:lang w:val="en-GB"/>
        </w:rPr>
        <w:t>: (</w:t>
      </w:r>
      <w:r w:rsidRPr="00440A35">
        <w:rPr>
          <w:rFonts w:ascii="Lotus Linotype" w:hAnsi="Lotus Linotype" w:cs="Lotus Linotype"/>
          <w:b/>
          <w:bCs/>
          <w:sz w:val="36"/>
          <w:szCs w:val="36"/>
          <w:rtl/>
        </w:rPr>
        <w:t>لا يستطيعون سَمْع الهدى فيهتدوا</w:t>
      </w:r>
      <w:r>
        <w:rPr>
          <w:rFonts w:ascii="Lotus Linotype" w:hAnsi="Lotus Linotype" w:cs="Lotus Linotype"/>
          <w:b/>
          <w:bCs/>
          <w:color w:val="00B050"/>
          <w:sz w:val="36"/>
          <w:szCs w:val="36"/>
          <w:rtl/>
          <w:lang w:val="en-GB"/>
        </w:rPr>
        <w:t>) ولم يفصِّل</w:t>
      </w:r>
      <w:r w:rsidRPr="00440A35">
        <w:rPr>
          <w:rFonts w:ascii="Lotus Linotype" w:hAnsi="Lotus Linotype" w:cs="Lotus Linotype"/>
          <w:b/>
          <w:bCs/>
          <w:color w:val="00B050"/>
          <w:sz w:val="36"/>
          <w:szCs w:val="36"/>
          <w:rtl/>
          <w:lang w:val="en-GB"/>
        </w:rPr>
        <w:t>، وهو قريب من قوله تعالى: ﴿هَلْ يَسْتَطِيعُ رَبُّكَ﴾[المائدة:112] يعني هل يأذن</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وقوله: ﴿لا يَسْتَطِيعُونَ سَمْعًا﴾[الكهف:101] أيْ لا يسمحون لسمعهم أن يسمع</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فيمنعون منعاً يكاد به أن يقول القائل هم لا يمكن أن يسمعوا.</w:t>
      </w:r>
    </w:p>
    <w:p w14:paraId="7D47525F" w14:textId="77777777" w:rsidR="00253654" w:rsidRDefault="00253654" w:rsidP="0025365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47897">
        <w:rPr>
          <w:rFonts w:ascii="Lotus Linotype" w:hAnsi="Lotus Linotype" w:cs="Lotus Linotype"/>
          <w:b/>
          <w:bCs/>
          <w:color w:val="000000"/>
          <w:sz w:val="36"/>
          <w:szCs w:val="36"/>
          <w:rtl/>
        </w:rPr>
        <w:t>قوله: ﴿</w:t>
      </w:r>
      <w:r w:rsidRPr="00947897">
        <w:rPr>
          <w:rFonts w:ascii="Lotus Linotype" w:hAnsi="Lotus Linotype" w:cs="Lotus Linotype"/>
          <w:b/>
          <w:bCs/>
          <w:color w:val="FF0000"/>
          <w:sz w:val="36"/>
          <w:szCs w:val="36"/>
          <w:rtl/>
        </w:rPr>
        <w:t>عَنْها حِوَلًا</w:t>
      </w:r>
      <w:r w:rsidRPr="00947897">
        <w:rPr>
          <w:rFonts w:ascii="Lotus Linotype" w:hAnsi="Lotus Linotype" w:cs="Lotus Linotype"/>
          <w:b/>
          <w:bCs/>
          <w:color w:val="000000"/>
          <w:sz w:val="36"/>
          <w:szCs w:val="36"/>
          <w:rtl/>
        </w:rPr>
        <w:t>﴾ تحوّلا.</w:t>
      </w:r>
    </w:p>
    <w:p w14:paraId="10144203" w14:textId="77777777" w:rsidR="00253654" w:rsidRDefault="00253654" w:rsidP="0025365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p>
    <w:p w14:paraId="45CA0439" w14:textId="77777777" w:rsidR="00762C20" w:rsidRDefault="00762C20" w:rsidP="0025365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p>
    <w:p w14:paraId="7210DA6B" w14:textId="77777777" w:rsidR="00762C20" w:rsidRDefault="00762C20" w:rsidP="0025365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p>
    <w:p w14:paraId="0B98214D" w14:textId="77777777" w:rsidR="00762C20" w:rsidRDefault="00762C20" w:rsidP="0025365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p>
    <w:p w14:paraId="66424623" w14:textId="77777777" w:rsidR="00762C20" w:rsidRDefault="00762C20" w:rsidP="0025365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p>
    <w:p w14:paraId="17898B47" w14:textId="77777777" w:rsidR="00762C20" w:rsidRDefault="00762C20" w:rsidP="0025365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p>
    <w:p w14:paraId="12B0DF1D" w14:textId="77777777" w:rsidR="00762C20" w:rsidRDefault="00762C20" w:rsidP="0025365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p>
    <w:p w14:paraId="266C177B" w14:textId="77777777" w:rsidR="00762C20" w:rsidRDefault="00762C20" w:rsidP="0025365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p>
    <w:p w14:paraId="5FEA7290" w14:textId="1BCD8927" w:rsidR="00762C20" w:rsidRPr="00762C20" w:rsidRDefault="00253654" w:rsidP="00762C20">
      <w:pPr>
        <w:autoSpaceDE w:val="0"/>
        <w:autoSpaceDN w:val="0"/>
        <w:adjustRightInd w:val="0"/>
        <w:spacing w:after="0" w:line="240" w:lineRule="auto"/>
        <w:ind w:firstLine="567"/>
        <w:jc w:val="center"/>
        <w:rPr>
          <w:rFonts w:ascii="Lotus Linotype" w:hAnsi="Lotus Linotype" w:cs="SKR HEAD1"/>
          <w:b/>
          <w:bCs/>
          <w:color w:val="000000"/>
          <w:sz w:val="36"/>
          <w:szCs w:val="36"/>
          <w:rtl/>
        </w:rPr>
      </w:pPr>
      <w:r w:rsidRPr="00253654">
        <w:rPr>
          <w:rFonts w:ascii="Lotus Linotype" w:hAnsi="Lotus Linotype" w:cs="SKR HEAD1" w:hint="cs"/>
          <w:b/>
          <w:bCs/>
          <w:color w:val="000000"/>
          <w:sz w:val="36"/>
          <w:szCs w:val="36"/>
          <w:rtl/>
        </w:rPr>
        <w:lastRenderedPageBreak/>
        <w:t>سورة مريم</w:t>
      </w:r>
    </w:p>
    <w:p w14:paraId="4039DF0C" w14:textId="0F75D5D9"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قوله: ﴿</w:t>
      </w:r>
      <w:r w:rsidRPr="001672BC">
        <w:rPr>
          <w:rFonts w:ascii="Lotus Linotype" w:hAnsi="Lotus Linotype" w:cs="Lotus Linotype"/>
          <w:b/>
          <w:bCs/>
          <w:color w:val="FF0000"/>
          <w:sz w:val="36"/>
          <w:szCs w:val="36"/>
          <w:rtl/>
        </w:rPr>
        <w:t>ذِكْرُ رَحْمَتِ رَبِّكَ عَبْدَهُ زَكَرِيَّا</w:t>
      </w:r>
      <w:r w:rsidRPr="001672BC">
        <w:rPr>
          <w:rFonts w:ascii="Lotus Linotype" w:hAnsi="Lotus Linotype" w:cs="Lotus Linotype"/>
          <w:b/>
          <w:bCs/>
          <w:color w:val="000000"/>
          <w:sz w:val="36"/>
          <w:szCs w:val="36"/>
          <w:rtl/>
        </w:rPr>
        <w:t>﴾ الذكر مرفوع ب ﴿</w:t>
      </w:r>
      <w:r w:rsidRPr="001672BC">
        <w:rPr>
          <w:rFonts w:ascii="Lotus Linotype" w:hAnsi="Lotus Linotype" w:cs="Lotus Linotype"/>
          <w:b/>
          <w:bCs/>
          <w:color w:val="FF0000"/>
          <w:sz w:val="36"/>
          <w:szCs w:val="36"/>
          <w:rtl/>
        </w:rPr>
        <w:t>كهيعص</w:t>
      </w:r>
      <w:r w:rsidRPr="001672BC">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w:t>
      </w:r>
      <w:r w:rsidRPr="001672BC">
        <w:rPr>
          <w:rFonts w:ascii="Lotus Linotype" w:hAnsi="Lotus Linotype" w:cs="Lotus Linotype"/>
          <w:b/>
          <w:bCs/>
          <w:color w:val="000000"/>
          <w:sz w:val="36"/>
          <w:szCs w:val="36"/>
          <w:rtl/>
        </w:rPr>
        <w:t xml:space="preserve"> وإن شئت أضمرت: هَذَا ذكر رحمة ربِّك. والمعنى</w:t>
      </w:r>
      <w:r>
        <w:rPr>
          <w:rFonts w:ascii="Lotus Linotype" w:hAnsi="Lotus Linotype" w:cs="Lotus Linotype" w:hint="cs"/>
          <w:b/>
          <w:bCs/>
          <w:color w:val="000000"/>
          <w:sz w:val="36"/>
          <w:szCs w:val="36"/>
          <w:rtl/>
        </w:rPr>
        <w:t>:</w:t>
      </w:r>
      <w:r w:rsidRPr="001672BC">
        <w:rPr>
          <w:rFonts w:ascii="Lotus Linotype" w:hAnsi="Lotus Linotype" w:cs="Lotus Linotype"/>
          <w:b/>
          <w:bCs/>
          <w:color w:val="000000"/>
          <w:sz w:val="36"/>
          <w:szCs w:val="36"/>
          <w:rtl/>
        </w:rPr>
        <w:t xml:space="preserve"> ذكر ربك عبده برحمته</w:t>
      </w:r>
      <w:r>
        <w:rPr>
          <w:rFonts w:ascii="Lotus Linotype" w:hAnsi="Lotus Linotype" w:cs="Lotus Linotype" w:hint="cs"/>
          <w:b/>
          <w:bCs/>
          <w:color w:val="000000"/>
          <w:sz w:val="36"/>
          <w:szCs w:val="36"/>
          <w:rtl/>
        </w:rPr>
        <w:t>؛</w:t>
      </w:r>
      <w:r w:rsidRPr="001672BC">
        <w:rPr>
          <w:rFonts w:ascii="Lotus Linotype" w:hAnsi="Lotus Linotype" w:cs="Lotus Linotype"/>
          <w:b/>
          <w:bCs/>
          <w:color w:val="000000"/>
          <w:sz w:val="36"/>
          <w:szCs w:val="36"/>
          <w:rtl/>
        </w:rPr>
        <w:t xml:space="preserve"> فهو تقديم وتأخير. </w:t>
      </w:r>
    </w:p>
    <w:p w14:paraId="072E95F2"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وَلَمْ أَكُنْ بِدُعائِكَ رَبِّ شَقِيًّا</w:t>
      </w:r>
      <w:r w:rsidRPr="001672BC">
        <w:rPr>
          <w:rFonts w:ascii="Lotus Linotype" w:hAnsi="Lotus Linotype" w:cs="Lotus Linotype"/>
          <w:b/>
          <w:bCs/>
          <w:color w:val="000000"/>
          <w:sz w:val="36"/>
          <w:szCs w:val="36"/>
          <w:rtl/>
        </w:rPr>
        <w:t>﴾ لَمْ أشق بدعائك، أجبتني إذ دعوتك.</w:t>
      </w:r>
    </w:p>
    <w:p w14:paraId="73BEBF03" w14:textId="53A24668"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الْمَوالِيَ</w:t>
      </w:r>
      <w:r w:rsidRPr="001672BC">
        <w:rPr>
          <w:rFonts w:ascii="Lotus Linotype" w:hAnsi="Lotus Linotype" w:cs="Lotus Linotype"/>
          <w:b/>
          <w:bCs/>
          <w:color w:val="000000"/>
          <w:sz w:val="36"/>
          <w:szCs w:val="36"/>
          <w:rtl/>
        </w:rPr>
        <w:t xml:space="preserve">﴾ هم بنو عم الرجل </w:t>
      </w:r>
      <w:r>
        <w:rPr>
          <w:rFonts w:ascii="Lotus Linotype" w:hAnsi="Lotus Linotype" w:cs="Lotus Linotype"/>
          <w:b/>
          <w:bCs/>
          <w:color w:val="000000"/>
          <w:sz w:val="36"/>
          <w:szCs w:val="36"/>
          <w:rtl/>
        </w:rPr>
        <w:t>وورثته</w:t>
      </w:r>
      <w:r>
        <w:rPr>
          <w:rFonts w:ascii="Lotus Linotype" w:hAnsi="Lotus Linotype" w:cs="Lotus Linotype" w:hint="cs"/>
          <w:b/>
          <w:bCs/>
          <w:color w:val="000000"/>
          <w:sz w:val="36"/>
          <w:szCs w:val="36"/>
          <w:rtl/>
        </w:rPr>
        <w:t xml:space="preserve">، </w:t>
      </w:r>
      <w:r w:rsidRPr="001672BC">
        <w:rPr>
          <w:rFonts w:ascii="Lotus Linotype" w:hAnsi="Lotus Linotype" w:cs="Lotus Linotype"/>
          <w:b/>
          <w:bCs/>
          <w:color w:val="000000"/>
          <w:sz w:val="36"/>
          <w:szCs w:val="36"/>
          <w:rtl/>
        </w:rPr>
        <w:t>والَولِيّ و</w:t>
      </w:r>
      <w:r>
        <w:rPr>
          <w:rFonts w:ascii="Lotus Linotype" w:hAnsi="Lotus Linotype" w:cs="Lotus Linotype"/>
          <w:b/>
          <w:bCs/>
          <w:color w:val="000000"/>
          <w:sz w:val="36"/>
          <w:szCs w:val="36"/>
          <w:rtl/>
        </w:rPr>
        <w:t>َالْمَوْلَى فِي كلام العرب واحد</w:t>
      </w:r>
      <w:r>
        <w:rPr>
          <w:rFonts w:ascii="Lotus Linotype" w:hAnsi="Lotus Linotype" w:cs="Lotus Linotype" w:hint="cs"/>
          <w:b/>
          <w:bCs/>
          <w:color w:val="000000"/>
          <w:sz w:val="36"/>
          <w:szCs w:val="36"/>
          <w:rtl/>
        </w:rPr>
        <w:t>.</w:t>
      </w:r>
    </w:p>
    <w:p w14:paraId="0CD3C237" w14:textId="457F903D"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يَرِثُنِي</w:t>
      </w:r>
      <w:r w:rsidRPr="001672BC">
        <w:rPr>
          <w:rFonts w:ascii="Lotus Linotype" w:hAnsi="Lotus Linotype" w:cs="Lotus Linotype"/>
          <w:b/>
          <w:bCs/>
          <w:color w:val="000000"/>
          <w:sz w:val="36"/>
          <w:szCs w:val="36"/>
          <w:rtl/>
        </w:rPr>
        <w:t>﴾ تقرأ جزمًا ورفعًا</w:t>
      </w:r>
      <w:r>
        <w:rPr>
          <w:rFonts w:ascii="Lotus Linotype" w:hAnsi="Lotus Linotype" w:cs="Lotus Linotype" w:hint="cs"/>
          <w:b/>
          <w:bCs/>
          <w:color w:val="000000"/>
          <w:sz w:val="36"/>
          <w:szCs w:val="36"/>
          <w:rtl/>
        </w:rPr>
        <w:t xml:space="preserve">، </w:t>
      </w:r>
      <w:r w:rsidRPr="001672BC">
        <w:rPr>
          <w:rFonts w:ascii="Lotus Linotype" w:hAnsi="Lotus Linotype" w:cs="Lotus Linotype"/>
          <w:b/>
          <w:bCs/>
          <w:color w:val="000000"/>
          <w:sz w:val="36"/>
          <w:szCs w:val="36"/>
          <w:rtl/>
        </w:rPr>
        <w:t>والجزم الوجه لأن ﴿</w:t>
      </w:r>
      <w:r w:rsidRPr="001672BC">
        <w:rPr>
          <w:rFonts w:ascii="Lotus Linotype" w:hAnsi="Lotus Linotype" w:cs="Lotus Linotype"/>
          <w:b/>
          <w:bCs/>
          <w:color w:val="FF0000"/>
          <w:sz w:val="36"/>
          <w:szCs w:val="36"/>
          <w:rtl/>
        </w:rPr>
        <w:t>يَرِثُنِي</w:t>
      </w:r>
      <w:r w:rsidRPr="001672BC">
        <w:rPr>
          <w:rFonts w:ascii="Lotus Linotype" w:hAnsi="Lotus Linotype" w:cs="Lotus Linotype"/>
          <w:b/>
          <w:bCs/>
          <w:color w:val="000000"/>
          <w:sz w:val="36"/>
          <w:szCs w:val="36"/>
          <w:rtl/>
        </w:rPr>
        <w:t>﴾ من آية سوى الأولى فحسن الجزاء. وإذا رفعت كانت صلة للوليّ: هب لي الذي يرثني.</w:t>
      </w:r>
    </w:p>
    <w:p w14:paraId="32CE604B"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لَمْ نَجْعَلْ لَهُ مِنْ قَبْلُ سَمِيًّا</w:t>
      </w:r>
      <w:r w:rsidRPr="001672BC">
        <w:rPr>
          <w:rFonts w:ascii="Lotus Linotype" w:hAnsi="Lotus Linotype" w:cs="Lotus Linotype"/>
          <w:b/>
          <w:bCs/>
          <w:color w:val="000000"/>
          <w:sz w:val="36"/>
          <w:szCs w:val="36"/>
          <w:rtl/>
        </w:rPr>
        <w:t>﴾ لَمْ يسم أحد بيحيى قبل يَحْيَى بن زكريّا.</w:t>
      </w:r>
    </w:p>
    <w:p w14:paraId="3250EC72" w14:textId="3A168D04"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00262E5C">
        <w:rPr>
          <w:rFonts w:ascii="Lotus Linotype" w:hAnsi="Lotus Linotype" w:cs="Lotus Linotype"/>
          <w:b/>
          <w:bCs/>
          <w:color w:val="FF0000"/>
          <w:sz w:val="36"/>
          <w:szCs w:val="36"/>
          <w:rtl/>
        </w:rPr>
        <w:t>مِنَ الْكِبَرِ ع</w:t>
      </w:r>
      <w:r w:rsidR="00262E5C">
        <w:rPr>
          <w:rFonts w:ascii="Lotus Linotype" w:hAnsi="Lotus Linotype" w:cs="Lotus Linotype" w:hint="cs"/>
          <w:b/>
          <w:bCs/>
          <w:color w:val="FF0000"/>
          <w:sz w:val="36"/>
          <w:szCs w:val="36"/>
          <w:rtl/>
        </w:rPr>
        <w:t>ُ</w:t>
      </w:r>
      <w:r w:rsidRPr="001672BC">
        <w:rPr>
          <w:rFonts w:ascii="Lotus Linotype" w:hAnsi="Lotus Linotype" w:cs="Lotus Linotype"/>
          <w:b/>
          <w:bCs/>
          <w:color w:val="FF0000"/>
          <w:sz w:val="36"/>
          <w:szCs w:val="36"/>
          <w:rtl/>
        </w:rPr>
        <w:t>تِيًّا</w:t>
      </w:r>
      <w:r w:rsidRPr="001672BC">
        <w:rPr>
          <w:rFonts w:ascii="Lotus Linotype" w:hAnsi="Lotus Linotype" w:cs="Lotus Linotype"/>
          <w:b/>
          <w:bCs/>
          <w:color w:val="000000"/>
          <w:sz w:val="36"/>
          <w:szCs w:val="36"/>
          <w:rtl/>
        </w:rPr>
        <w:t>﴾ و (عِتِيًّا) ويقال: (عُسِيًّا)</w:t>
      </w:r>
      <w:r w:rsidR="00262E5C">
        <w:rPr>
          <w:rFonts w:ascii="Lotus Linotype" w:hAnsi="Lotus Linotype" w:cs="Lotus Linotype" w:hint="cs"/>
          <w:b/>
          <w:bCs/>
          <w:color w:val="000000"/>
          <w:sz w:val="36"/>
          <w:szCs w:val="36"/>
          <w:rtl/>
        </w:rPr>
        <w:t>،</w:t>
      </w:r>
      <w:r w:rsidRPr="001672BC">
        <w:rPr>
          <w:rFonts w:ascii="Lotus Linotype" w:hAnsi="Lotus Linotype" w:cs="Lotus Linotype"/>
          <w:b/>
          <w:bCs/>
          <w:color w:val="000000"/>
          <w:sz w:val="36"/>
          <w:szCs w:val="36"/>
          <w:rtl/>
        </w:rPr>
        <w:t xml:space="preserve"> وأنت قائل للشيخ إذا كبر، قد </w:t>
      </w:r>
      <w:r w:rsidR="00262E5C">
        <w:rPr>
          <w:rFonts w:ascii="Lotus Linotype" w:hAnsi="Lotus Linotype" w:cs="Lotus Linotype" w:hint="cs"/>
          <w:b/>
          <w:bCs/>
          <w:color w:val="000000"/>
          <w:sz w:val="36"/>
          <w:szCs w:val="36"/>
          <w:rtl/>
        </w:rPr>
        <w:t>(</w:t>
      </w:r>
      <w:r w:rsidRPr="001672BC">
        <w:rPr>
          <w:rFonts w:ascii="Lotus Linotype" w:hAnsi="Lotus Linotype" w:cs="Lotus Linotype"/>
          <w:b/>
          <w:bCs/>
          <w:color w:val="000000"/>
          <w:sz w:val="36"/>
          <w:szCs w:val="36"/>
          <w:rtl/>
        </w:rPr>
        <w:t>عَتَا</w:t>
      </w:r>
      <w:r w:rsidR="00262E5C">
        <w:rPr>
          <w:rFonts w:ascii="Lotus Linotype" w:hAnsi="Lotus Linotype" w:cs="Lotus Linotype" w:hint="cs"/>
          <w:b/>
          <w:bCs/>
          <w:color w:val="000000"/>
          <w:sz w:val="36"/>
          <w:szCs w:val="36"/>
          <w:rtl/>
        </w:rPr>
        <w:t>)</w:t>
      </w:r>
      <w:r w:rsidRPr="001672BC">
        <w:rPr>
          <w:rFonts w:ascii="Lotus Linotype" w:hAnsi="Lotus Linotype" w:cs="Lotus Linotype"/>
          <w:b/>
          <w:bCs/>
          <w:color w:val="000000"/>
          <w:sz w:val="36"/>
          <w:szCs w:val="36"/>
          <w:rtl/>
        </w:rPr>
        <w:t xml:space="preserve"> و</w:t>
      </w:r>
      <w:r w:rsidR="00262E5C">
        <w:rPr>
          <w:rFonts w:ascii="Lotus Linotype" w:hAnsi="Lotus Linotype" w:cs="Lotus Linotype" w:hint="cs"/>
          <w:b/>
          <w:bCs/>
          <w:color w:val="000000"/>
          <w:sz w:val="36"/>
          <w:szCs w:val="36"/>
          <w:rtl/>
        </w:rPr>
        <w:t>(</w:t>
      </w:r>
      <w:r w:rsidRPr="001672BC">
        <w:rPr>
          <w:rFonts w:ascii="Lotus Linotype" w:hAnsi="Lotus Linotype" w:cs="Lotus Linotype"/>
          <w:b/>
          <w:bCs/>
          <w:color w:val="000000"/>
          <w:sz w:val="36"/>
          <w:szCs w:val="36"/>
          <w:rtl/>
        </w:rPr>
        <w:t>ع</w:t>
      </w:r>
      <w:r w:rsidR="00262E5C">
        <w:rPr>
          <w:rFonts w:ascii="Lotus Linotype" w:hAnsi="Lotus Linotype" w:cs="Lotus Linotype" w:hint="cs"/>
          <w:b/>
          <w:bCs/>
          <w:color w:val="000000"/>
          <w:sz w:val="36"/>
          <w:szCs w:val="36"/>
          <w:rtl/>
        </w:rPr>
        <w:t>َ</w:t>
      </w:r>
      <w:r w:rsidRPr="001672BC">
        <w:rPr>
          <w:rFonts w:ascii="Lotus Linotype" w:hAnsi="Lotus Linotype" w:cs="Lotus Linotype"/>
          <w:b/>
          <w:bCs/>
          <w:color w:val="000000"/>
          <w:sz w:val="36"/>
          <w:szCs w:val="36"/>
          <w:rtl/>
        </w:rPr>
        <w:t>س</w:t>
      </w:r>
      <w:r w:rsidR="00262E5C">
        <w:rPr>
          <w:rFonts w:ascii="Lotus Linotype" w:hAnsi="Lotus Linotype" w:cs="Lotus Linotype" w:hint="cs"/>
          <w:b/>
          <w:bCs/>
          <w:color w:val="000000"/>
          <w:sz w:val="36"/>
          <w:szCs w:val="36"/>
          <w:rtl/>
        </w:rPr>
        <w:t>َ</w:t>
      </w:r>
      <w:r w:rsidRPr="001672BC">
        <w:rPr>
          <w:rFonts w:ascii="Lotus Linotype" w:hAnsi="Lotus Linotype" w:cs="Lotus Linotype"/>
          <w:b/>
          <w:bCs/>
          <w:color w:val="000000"/>
          <w:sz w:val="36"/>
          <w:szCs w:val="36"/>
          <w:rtl/>
        </w:rPr>
        <w:t>ا</w:t>
      </w:r>
      <w:r w:rsidR="00262E5C">
        <w:rPr>
          <w:rFonts w:ascii="Lotus Linotype" w:hAnsi="Lotus Linotype" w:cs="Lotus Linotype" w:hint="cs"/>
          <w:b/>
          <w:bCs/>
          <w:color w:val="000000"/>
          <w:sz w:val="36"/>
          <w:szCs w:val="36"/>
          <w:rtl/>
        </w:rPr>
        <w:t>)</w:t>
      </w:r>
      <w:r w:rsidRPr="001672BC">
        <w:rPr>
          <w:rFonts w:ascii="Lotus Linotype" w:hAnsi="Lotus Linotype" w:cs="Lotus Linotype"/>
          <w:b/>
          <w:bCs/>
          <w:color w:val="000000"/>
          <w:sz w:val="36"/>
          <w:szCs w:val="36"/>
          <w:rtl/>
        </w:rPr>
        <w:t xml:space="preserve"> كما يُقال: للعود إذا يَبِس.</w:t>
      </w:r>
    </w:p>
    <w:p w14:paraId="658BAB07"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قالَ كَذلِكَ قالَ رَبُّكَ هُوَ عَلَيَّ هَيِّنٌ</w:t>
      </w:r>
      <w:r w:rsidRPr="001672BC">
        <w:rPr>
          <w:rFonts w:ascii="Lotus Linotype" w:hAnsi="Lotus Linotype" w:cs="Lotus Linotype"/>
          <w:b/>
          <w:bCs/>
          <w:color w:val="000000"/>
          <w:sz w:val="36"/>
          <w:szCs w:val="36"/>
          <w:rtl/>
        </w:rPr>
        <w:t>﴾ أي: خَلْقُه عَليّ هَيِّن.</w:t>
      </w:r>
    </w:p>
    <w:p w14:paraId="6D98C23C" w14:textId="7A201C35" w:rsidR="00762C20" w:rsidRPr="001672BC" w:rsidRDefault="00762C20" w:rsidP="00262E5C">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آيَتُكَ أَلَّا تُكَلِّمَ النَّاسَ ثَلاثَ لَيالٍ</w:t>
      </w:r>
      <w:r w:rsidRPr="001672BC">
        <w:rPr>
          <w:rFonts w:ascii="Lotus Linotype" w:hAnsi="Lotus Linotype" w:cs="Lotus Linotype"/>
          <w:b/>
          <w:bCs/>
          <w:color w:val="000000"/>
          <w:sz w:val="36"/>
          <w:szCs w:val="36"/>
          <w:rtl/>
        </w:rPr>
        <w:t xml:space="preserve">﴾ </w:t>
      </w:r>
      <w:r w:rsidR="00262E5C">
        <w:rPr>
          <w:rFonts w:ascii="Lotus Linotype" w:hAnsi="Lotus Linotype" w:cs="Lotus Linotype"/>
          <w:b/>
          <w:bCs/>
          <w:color w:val="000000"/>
          <w:sz w:val="36"/>
          <w:szCs w:val="36"/>
          <w:rtl/>
        </w:rPr>
        <w:t>(أن) فِي موضع رفع</w:t>
      </w:r>
      <w:r w:rsidR="00262E5C">
        <w:rPr>
          <w:rFonts w:ascii="Lotus Linotype" w:hAnsi="Lotus Linotype" w:cs="Lotus Linotype" w:hint="cs"/>
          <w:b/>
          <w:bCs/>
          <w:color w:val="000000"/>
          <w:sz w:val="36"/>
          <w:szCs w:val="36"/>
          <w:rtl/>
        </w:rPr>
        <w:t xml:space="preserve">، </w:t>
      </w:r>
      <w:r w:rsidRPr="001672BC">
        <w:rPr>
          <w:rFonts w:ascii="Lotus Linotype" w:hAnsi="Lotus Linotype" w:cs="Lotus Linotype"/>
          <w:b/>
          <w:bCs/>
          <w:color w:val="000000"/>
          <w:sz w:val="36"/>
          <w:szCs w:val="36"/>
          <w:rtl/>
        </w:rPr>
        <w:t>أي: آيتك هَذَا.</w:t>
      </w:r>
    </w:p>
    <w:p w14:paraId="18606B44"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ثَلاثَ لَيالٍ سَوِيًّا</w:t>
      </w:r>
      <w:r w:rsidRPr="001672BC">
        <w:rPr>
          <w:rFonts w:ascii="Lotus Linotype" w:hAnsi="Lotus Linotype" w:cs="Lotus Linotype"/>
          <w:b/>
          <w:bCs/>
          <w:color w:val="000000"/>
          <w:sz w:val="36"/>
          <w:szCs w:val="36"/>
          <w:rtl/>
        </w:rPr>
        <w:t>﴾ يُقال: من غير خَرَس.</w:t>
      </w:r>
    </w:p>
    <w:p w14:paraId="7F6B5354" w14:textId="14104604" w:rsidR="00762C20" w:rsidRPr="001672BC" w:rsidRDefault="00762C20" w:rsidP="00262E5C">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وَحَناناً مِنْ لَدُنَّا</w:t>
      </w:r>
      <w:r w:rsidRPr="001672BC">
        <w:rPr>
          <w:rFonts w:ascii="Lotus Linotype" w:hAnsi="Lotus Linotype" w:cs="Lotus Linotype"/>
          <w:b/>
          <w:bCs/>
          <w:color w:val="000000"/>
          <w:sz w:val="36"/>
          <w:szCs w:val="36"/>
          <w:rtl/>
        </w:rPr>
        <w:t>﴾ الحنان: الرحمة، ونصب حَنَانًا أي:</w:t>
      </w:r>
      <w:r w:rsidR="00262E5C">
        <w:rPr>
          <w:rFonts w:ascii="Lotus Linotype" w:hAnsi="Lotus Linotype" w:cs="Lotus Linotype" w:hint="cs"/>
          <w:b/>
          <w:bCs/>
          <w:color w:val="000000"/>
          <w:sz w:val="36"/>
          <w:szCs w:val="36"/>
          <w:rtl/>
        </w:rPr>
        <w:t xml:space="preserve"> </w:t>
      </w:r>
      <w:r w:rsidRPr="001672BC">
        <w:rPr>
          <w:rFonts w:ascii="Lotus Linotype" w:hAnsi="Lotus Linotype" w:cs="Lotus Linotype"/>
          <w:b/>
          <w:bCs/>
          <w:color w:val="000000"/>
          <w:sz w:val="36"/>
          <w:szCs w:val="36"/>
          <w:rtl/>
        </w:rPr>
        <w:t>فعلنا ذَلِكَ (حنانا) رحمةً لأبويه ﴿</w:t>
      </w:r>
      <w:r w:rsidRPr="001672BC">
        <w:rPr>
          <w:rFonts w:ascii="Lotus Linotype" w:hAnsi="Lotus Linotype" w:cs="Lotus Linotype"/>
          <w:b/>
          <w:bCs/>
          <w:color w:val="FF0000"/>
          <w:sz w:val="36"/>
          <w:szCs w:val="36"/>
          <w:rtl/>
        </w:rPr>
        <w:t>وَزَكاةً</w:t>
      </w:r>
      <w:r w:rsidRPr="001672BC">
        <w:rPr>
          <w:rFonts w:ascii="Lotus Linotype" w:hAnsi="Lotus Linotype" w:cs="Lotus Linotype"/>
          <w:b/>
          <w:bCs/>
          <w:color w:val="000000"/>
          <w:sz w:val="36"/>
          <w:szCs w:val="36"/>
          <w:rtl/>
        </w:rPr>
        <w:t>﴾ وصلاحًا</w:t>
      </w:r>
      <w:r w:rsidR="00262E5C">
        <w:rPr>
          <w:rFonts w:ascii="Lotus Linotype" w:hAnsi="Lotus Linotype" w:cs="Lotus Linotype" w:hint="cs"/>
          <w:b/>
          <w:bCs/>
          <w:color w:val="000000"/>
          <w:sz w:val="36"/>
          <w:szCs w:val="36"/>
          <w:rtl/>
        </w:rPr>
        <w:t>،</w:t>
      </w:r>
      <w:r w:rsidRPr="001672BC">
        <w:rPr>
          <w:rFonts w:ascii="Lotus Linotype" w:hAnsi="Lotus Linotype" w:cs="Lotus Linotype"/>
          <w:b/>
          <w:bCs/>
          <w:color w:val="000000"/>
          <w:sz w:val="36"/>
          <w:szCs w:val="36"/>
          <w:rtl/>
        </w:rPr>
        <w:t xml:space="preserve"> ويُقال: وتزكية لهما.</w:t>
      </w:r>
    </w:p>
    <w:p w14:paraId="5368BB05"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إِذِ انْتَبَذَتْ مِنْ أَهْلِها مَكاناً شَرْقِيًّا</w:t>
      </w:r>
      <w:r w:rsidRPr="001672BC">
        <w:rPr>
          <w:rFonts w:ascii="Lotus Linotype" w:hAnsi="Lotus Linotype" w:cs="Lotus Linotype"/>
          <w:b/>
          <w:bCs/>
          <w:color w:val="000000"/>
          <w:sz w:val="36"/>
          <w:szCs w:val="36"/>
          <w:rtl/>
        </w:rPr>
        <w:t>﴾ يقال: فِي مَشْرُقَة دارِ أهلها. والعربُ تَقُولُ: هُوَ مني نَبْذَة ونُبْذَة.</w:t>
      </w:r>
    </w:p>
    <w:p w14:paraId="73DB923E"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فَاتَّخَذَتْ مِنْ دُونِهِمْ حِجاباً</w:t>
      </w:r>
      <w:r w:rsidRPr="001672BC">
        <w:rPr>
          <w:rFonts w:ascii="Lotus Linotype" w:hAnsi="Lotus Linotype" w:cs="Lotus Linotype"/>
          <w:b/>
          <w:bCs/>
          <w:color w:val="000000"/>
          <w:sz w:val="36"/>
          <w:szCs w:val="36"/>
          <w:rtl/>
        </w:rPr>
        <w:t>﴾ كانت إذا أتاها الحيض ضربت حِجابَا.</w:t>
      </w:r>
    </w:p>
    <w:p w14:paraId="49865626"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lastRenderedPageBreak/>
        <w:t>وقوله: ﴿</w:t>
      </w:r>
      <w:r w:rsidRPr="001672BC">
        <w:rPr>
          <w:rFonts w:ascii="Lotus Linotype" w:hAnsi="Lotus Linotype" w:cs="Lotus Linotype"/>
          <w:b/>
          <w:bCs/>
          <w:color w:val="FF0000"/>
          <w:sz w:val="36"/>
          <w:szCs w:val="36"/>
          <w:rtl/>
        </w:rPr>
        <w:t>فَأَوْحى إِلَيْهِمْ</w:t>
      </w:r>
      <w:r w:rsidRPr="001672BC">
        <w:rPr>
          <w:rFonts w:ascii="Lotus Linotype" w:hAnsi="Lotus Linotype" w:cs="Lotus Linotype"/>
          <w:b/>
          <w:bCs/>
          <w:color w:val="000000"/>
          <w:sz w:val="36"/>
          <w:szCs w:val="36"/>
          <w:rtl/>
        </w:rPr>
        <w:t xml:space="preserve">﴾ أي: أشار إليهم. والعربُ تَقُولُ: أوحى إليّ ووَحَى وأومأ إليّ وَوَمَى بِمعنى واحد، ووَحَى </w:t>
      </w:r>
      <w:proofErr w:type="spellStart"/>
      <w:r w:rsidRPr="001672BC">
        <w:rPr>
          <w:rFonts w:ascii="Lotus Linotype" w:hAnsi="Lotus Linotype" w:cs="Lotus Linotype"/>
          <w:b/>
          <w:bCs/>
          <w:color w:val="000000"/>
          <w:sz w:val="36"/>
          <w:szCs w:val="36"/>
          <w:rtl/>
        </w:rPr>
        <w:t>يحى</w:t>
      </w:r>
      <w:proofErr w:type="spellEnd"/>
      <w:r w:rsidRPr="001672BC">
        <w:rPr>
          <w:rFonts w:ascii="Lotus Linotype" w:hAnsi="Lotus Linotype" w:cs="Lotus Linotype"/>
          <w:b/>
          <w:bCs/>
          <w:color w:val="000000"/>
          <w:sz w:val="36"/>
          <w:szCs w:val="36"/>
          <w:rtl/>
        </w:rPr>
        <w:t>، و ومِي يَمِي، وإنه ليحي إلى وَحْيا ما أعرفه.</w:t>
      </w:r>
    </w:p>
    <w:p w14:paraId="41A3D2EF"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لِأَهَبَ لَكِ</w:t>
      </w:r>
      <w:r w:rsidRPr="001672BC">
        <w:rPr>
          <w:rFonts w:ascii="Lotus Linotype" w:hAnsi="Lotus Linotype" w:cs="Lotus Linotype"/>
          <w:b/>
          <w:bCs/>
          <w:color w:val="000000"/>
          <w:sz w:val="36"/>
          <w:szCs w:val="36"/>
          <w:rtl/>
        </w:rPr>
        <w:t xml:space="preserve">﴾ الْهِبَة من الله، حكاها جبريل لَهَا، كأنه هُوَ الواهب. وَذَلِكَ كَثِير فِي القرآن خاصة. </w:t>
      </w:r>
    </w:p>
    <w:p w14:paraId="44E00094"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 xml:space="preserve"> وأما تفسيرها فإنه كقولك: أرسَلني بالقول لأهب لك فكأنه قال: قَالَ: ذا لأهب لك والفعل لله تعالى.</w:t>
      </w:r>
    </w:p>
    <w:p w14:paraId="6082FADD"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وَلَمْ أَكُ بَغِيًّا</w:t>
      </w:r>
      <w:r w:rsidRPr="001672BC">
        <w:rPr>
          <w:rFonts w:ascii="Lotus Linotype" w:hAnsi="Lotus Linotype" w:cs="Lotus Linotype"/>
          <w:b/>
          <w:bCs/>
          <w:color w:val="000000"/>
          <w:sz w:val="36"/>
          <w:szCs w:val="36"/>
          <w:rtl/>
        </w:rPr>
        <w:t>﴾ البغيّ: الفاجرة.</w:t>
      </w:r>
    </w:p>
    <w:p w14:paraId="1BDEECF8"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هُوَ عَلَيَّ هَيِّنٌ</w:t>
      </w:r>
      <w:r w:rsidRPr="001672BC">
        <w:rPr>
          <w:rFonts w:ascii="Lotus Linotype" w:hAnsi="Lotus Linotype" w:cs="Lotus Linotype"/>
          <w:b/>
          <w:bCs/>
          <w:color w:val="000000"/>
          <w:sz w:val="36"/>
          <w:szCs w:val="36"/>
          <w:rtl/>
        </w:rPr>
        <w:t>﴾ خلقه علىّ هيّن.</w:t>
      </w:r>
    </w:p>
    <w:p w14:paraId="5235A329"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مَكاناً قَصِيًّا</w:t>
      </w:r>
      <w:r w:rsidRPr="001672BC">
        <w:rPr>
          <w:rFonts w:ascii="Lotus Linotype" w:hAnsi="Lotus Linotype" w:cs="Lotus Linotype"/>
          <w:b/>
          <w:bCs/>
          <w:color w:val="000000"/>
          <w:sz w:val="36"/>
          <w:szCs w:val="36"/>
          <w:rtl/>
        </w:rPr>
        <w:t>﴾ و (قاصيًا) بِمعنى واحد. أنشدني بعضهم.</w:t>
      </w:r>
    </w:p>
    <w:p w14:paraId="6EC13728"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فَأَجاءَهَا الْمَخاضُ</w:t>
      </w:r>
      <w:r w:rsidRPr="001672BC">
        <w:rPr>
          <w:rFonts w:ascii="Lotus Linotype" w:hAnsi="Lotus Linotype" w:cs="Lotus Linotype"/>
          <w:b/>
          <w:bCs/>
          <w:color w:val="000000"/>
          <w:sz w:val="36"/>
          <w:szCs w:val="36"/>
          <w:rtl/>
        </w:rPr>
        <w:t>﴾ من جئت، كما تَقُولُ: فجاء بِهَا المخاض إلى جذع النخلة. فلمّا ألقيت الباء جعلت فِي الفعل ألفًا كما تَقُولُ: آتيتك زيدًا تريد: أتيتك بزيد</w:t>
      </w:r>
    </w:p>
    <w:p w14:paraId="056DDC84" w14:textId="463E567D"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 xml:space="preserve"> وقوله: ﴿</w:t>
      </w:r>
      <w:r w:rsidRPr="001672BC">
        <w:rPr>
          <w:rFonts w:ascii="Lotus Linotype" w:hAnsi="Lotus Linotype" w:cs="Lotus Linotype"/>
          <w:b/>
          <w:bCs/>
          <w:color w:val="FF0000"/>
          <w:sz w:val="36"/>
          <w:szCs w:val="36"/>
          <w:rtl/>
        </w:rPr>
        <w:t>وَكُنْتُ نَسْياً</w:t>
      </w:r>
      <w:r w:rsidRPr="001672BC">
        <w:rPr>
          <w:rFonts w:ascii="Lotus Linotype" w:hAnsi="Lotus Linotype" w:cs="Lotus Linotype"/>
          <w:b/>
          <w:bCs/>
          <w:color w:val="000000"/>
          <w:sz w:val="36"/>
          <w:szCs w:val="36"/>
          <w:rtl/>
        </w:rPr>
        <w:t>﴾</w:t>
      </w:r>
      <w:r w:rsidR="00262E5C">
        <w:rPr>
          <w:rFonts w:ascii="Lotus Linotype" w:hAnsi="Lotus Linotype" w:cs="Lotus Linotype" w:hint="cs"/>
          <w:b/>
          <w:bCs/>
          <w:color w:val="000000"/>
          <w:sz w:val="36"/>
          <w:szCs w:val="36"/>
          <w:rtl/>
        </w:rPr>
        <w:t>،</w:t>
      </w:r>
      <w:r w:rsidRPr="001672BC">
        <w:rPr>
          <w:rFonts w:ascii="Lotus Linotype" w:hAnsi="Lotus Linotype" w:cs="Lotus Linotype"/>
          <w:b/>
          <w:bCs/>
          <w:color w:val="000000"/>
          <w:sz w:val="36"/>
          <w:szCs w:val="36"/>
          <w:rtl/>
        </w:rPr>
        <w:t xml:space="preserve"> ﴿</w:t>
      </w:r>
      <w:r w:rsidRPr="001672BC">
        <w:rPr>
          <w:rFonts w:ascii="Lotus Linotype" w:hAnsi="Lotus Linotype" w:cs="Lotus Linotype"/>
          <w:b/>
          <w:bCs/>
          <w:color w:val="FF0000"/>
          <w:sz w:val="36"/>
          <w:szCs w:val="36"/>
          <w:rtl/>
        </w:rPr>
        <w:t>نَسْياً</w:t>
      </w:r>
      <w:r w:rsidRPr="001672BC">
        <w:rPr>
          <w:rFonts w:ascii="Lotus Linotype" w:hAnsi="Lotus Linotype" w:cs="Lotus Linotype"/>
          <w:b/>
          <w:bCs/>
          <w:color w:val="000000"/>
          <w:sz w:val="36"/>
          <w:szCs w:val="36"/>
          <w:rtl/>
        </w:rPr>
        <w:t>﴾ بفتح النون، وبكسرها، وهما لغتان مثل الج</w:t>
      </w:r>
      <w:r w:rsidR="00262E5C">
        <w:rPr>
          <w:rFonts w:ascii="Lotus Linotype" w:hAnsi="Lotus Linotype" w:cs="Lotus Linotype" w:hint="cs"/>
          <w:b/>
          <w:bCs/>
          <w:color w:val="000000"/>
          <w:sz w:val="36"/>
          <w:szCs w:val="36"/>
          <w:rtl/>
        </w:rPr>
        <w:t>َ</w:t>
      </w:r>
      <w:r w:rsidRPr="001672BC">
        <w:rPr>
          <w:rFonts w:ascii="Lotus Linotype" w:hAnsi="Lotus Linotype" w:cs="Lotus Linotype"/>
          <w:b/>
          <w:bCs/>
          <w:color w:val="000000"/>
          <w:sz w:val="36"/>
          <w:szCs w:val="36"/>
          <w:rtl/>
        </w:rPr>
        <w:t>سر والج</w:t>
      </w:r>
      <w:r w:rsidR="00262E5C">
        <w:rPr>
          <w:rFonts w:ascii="Lotus Linotype" w:hAnsi="Lotus Linotype" w:cs="Lotus Linotype" w:hint="cs"/>
          <w:b/>
          <w:bCs/>
          <w:color w:val="000000"/>
          <w:sz w:val="36"/>
          <w:szCs w:val="36"/>
          <w:rtl/>
        </w:rPr>
        <w:t>ِ</w:t>
      </w:r>
      <w:r w:rsidRPr="001672BC">
        <w:rPr>
          <w:rFonts w:ascii="Lotus Linotype" w:hAnsi="Lotus Linotype" w:cs="Lotus Linotype"/>
          <w:b/>
          <w:bCs/>
          <w:color w:val="000000"/>
          <w:sz w:val="36"/>
          <w:szCs w:val="36"/>
          <w:rtl/>
        </w:rPr>
        <w:t xml:space="preserve">سر والْحَجْر </w:t>
      </w:r>
      <w:proofErr w:type="spellStart"/>
      <w:r w:rsidRPr="001672BC">
        <w:rPr>
          <w:rFonts w:ascii="Lotus Linotype" w:hAnsi="Lotus Linotype" w:cs="Lotus Linotype"/>
          <w:b/>
          <w:bCs/>
          <w:color w:val="000000"/>
          <w:sz w:val="36"/>
          <w:szCs w:val="36"/>
          <w:rtl/>
        </w:rPr>
        <w:t>والْحِجْر</w:t>
      </w:r>
      <w:proofErr w:type="spellEnd"/>
      <w:r w:rsidRPr="001672BC">
        <w:rPr>
          <w:rFonts w:ascii="Lotus Linotype" w:hAnsi="Lotus Linotype" w:cs="Lotus Linotype"/>
          <w:b/>
          <w:bCs/>
          <w:color w:val="000000"/>
          <w:sz w:val="36"/>
          <w:szCs w:val="36"/>
          <w:rtl/>
        </w:rPr>
        <w:t xml:space="preserve"> والوَتْر </w:t>
      </w:r>
      <w:proofErr w:type="spellStart"/>
      <w:r w:rsidRPr="001672BC">
        <w:rPr>
          <w:rFonts w:ascii="Lotus Linotype" w:hAnsi="Lotus Linotype" w:cs="Lotus Linotype"/>
          <w:b/>
          <w:bCs/>
          <w:color w:val="000000"/>
          <w:sz w:val="36"/>
          <w:szCs w:val="36"/>
          <w:rtl/>
        </w:rPr>
        <w:t>والوِتْر</w:t>
      </w:r>
      <w:proofErr w:type="spellEnd"/>
      <w:r w:rsidRPr="001672BC">
        <w:rPr>
          <w:rFonts w:ascii="Lotus Linotype" w:hAnsi="Lotus Linotype" w:cs="Lotus Linotype"/>
          <w:b/>
          <w:bCs/>
          <w:color w:val="000000"/>
          <w:sz w:val="36"/>
          <w:szCs w:val="36"/>
          <w:rtl/>
        </w:rPr>
        <w:t xml:space="preserve">. </w:t>
      </w:r>
    </w:p>
    <w:p w14:paraId="6A663715" w14:textId="3196064F" w:rsidR="00762C20" w:rsidRPr="001672BC" w:rsidRDefault="00762C20" w:rsidP="00262E5C">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والنِّسْي: ما تلقيه المرأة</w:t>
      </w:r>
      <w:r w:rsidRPr="001672BC">
        <w:rPr>
          <w:rFonts w:ascii="Lotus Linotype" w:hAnsi="Lotus Linotype" w:cs="Lotus Linotype"/>
          <w:color w:val="FF0000"/>
          <w:sz w:val="36"/>
          <w:szCs w:val="36"/>
          <w:rtl/>
        </w:rPr>
        <w:t xml:space="preserve"> </w:t>
      </w:r>
      <w:r w:rsidRPr="001672BC">
        <w:rPr>
          <w:rFonts w:ascii="Lotus Linotype" w:hAnsi="Lotus Linotype" w:cs="Lotus Linotype"/>
          <w:b/>
          <w:bCs/>
          <w:color w:val="000000"/>
          <w:sz w:val="36"/>
          <w:szCs w:val="36"/>
          <w:rtl/>
        </w:rPr>
        <w:t xml:space="preserve">من خرق اعتلالها، لأنه إذا رُمي بِهِ لَمْ يُرَدّ وهو </w:t>
      </w:r>
      <w:proofErr w:type="spellStart"/>
      <w:r w:rsidRPr="001672BC">
        <w:rPr>
          <w:rFonts w:ascii="Lotus Linotype" w:hAnsi="Lotus Linotype" w:cs="Lotus Linotype"/>
          <w:b/>
          <w:bCs/>
          <w:color w:val="000000"/>
          <w:sz w:val="36"/>
          <w:szCs w:val="36"/>
          <w:rtl/>
        </w:rPr>
        <w:t>اللَّقي</w:t>
      </w:r>
      <w:proofErr w:type="spellEnd"/>
      <w:r w:rsidRPr="001672BC">
        <w:rPr>
          <w:rFonts w:ascii="Lotus Linotype" w:hAnsi="Lotus Linotype" w:cs="Lotus Linotype"/>
          <w:b/>
          <w:bCs/>
          <w:color w:val="000000"/>
          <w:sz w:val="36"/>
          <w:szCs w:val="36"/>
          <w:rtl/>
        </w:rPr>
        <w:t xml:space="preserve"> مقصور. وهو النَّسي</w:t>
      </w:r>
      <w:r w:rsidR="00262E5C">
        <w:rPr>
          <w:rFonts w:ascii="Lotus Linotype" w:hAnsi="Lotus Linotype" w:cs="Lotus Linotype" w:hint="cs"/>
          <w:b/>
          <w:bCs/>
          <w:color w:val="000000"/>
          <w:sz w:val="36"/>
          <w:szCs w:val="36"/>
          <w:rtl/>
        </w:rPr>
        <w:t xml:space="preserve">، </w:t>
      </w:r>
      <w:r w:rsidRPr="001672BC">
        <w:rPr>
          <w:rFonts w:ascii="Lotus Linotype" w:hAnsi="Lotus Linotype" w:cs="Lotus Linotype"/>
          <w:b/>
          <w:bCs/>
          <w:color w:val="000000"/>
          <w:sz w:val="36"/>
          <w:szCs w:val="36"/>
          <w:rtl/>
        </w:rPr>
        <w:t xml:space="preserve">ولو أردت بالنَّسْي مصدر النسيان </w:t>
      </w:r>
      <w:r w:rsidR="00262E5C">
        <w:rPr>
          <w:rFonts w:ascii="Lotus Linotype" w:hAnsi="Lotus Linotype" w:cs="Lotus Linotype" w:hint="cs"/>
          <w:b/>
          <w:bCs/>
          <w:color w:val="000000"/>
          <w:sz w:val="36"/>
          <w:szCs w:val="36"/>
          <w:rtl/>
        </w:rPr>
        <w:t>كان</w:t>
      </w:r>
      <w:r w:rsidR="00262E5C">
        <w:rPr>
          <w:rFonts w:ascii="Lotus Linotype" w:hAnsi="Lotus Linotype" w:cs="Lotus Linotype"/>
          <w:b/>
          <w:bCs/>
          <w:color w:val="000000"/>
          <w:sz w:val="36"/>
          <w:szCs w:val="36"/>
          <w:rtl/>
        </w:rPr>
        <w:t xml:space="preserve"> صوابًا</w:t>
      </w:r>
      <w:r w:rsidR="00262E5C">
        <w:rPr>
          <w:rFonts w:ascii="Lotus Linotype" w:hAnsi="Lotus Linotype" w:cs="Lotus Linotype" w:hint="cs"/>
          <w:b/>
          <w:bCs/>
          <w:color w:val="000000"/>
          <w:sz w:val="36"/>
          <w:szCs w:val="36"/>
          <w:rtl/>
        </w:rPr>
        <w:t xml:space="preserve">، </w:t>
      </w:r>
      <w:r w:rsidRPr="001672BC">
        <w:rPr>
          <w:rFonts w:ascii="Lotus Linotype" w:hAnsi="Lotus Linotype" w:cs="Lotus Linotype"/>
          <w:b/>
          <w:bCs/>
          <w:color w:val="000000"/>
          <w:sz w:val="36"/>
          <w:szCs w:val="36"/>
          <w:rtl/>
        </w:rPr>
        <w:t>بِمنزلة قولك: حِجْرًا محجورًا: حرامًا محرمًا، نسيًا منسيًا. والعربُ ت</w:t>
      </w:r>
      <w:r w:rsidR="00262E5C">
        <w:rPr>
          <w:rFonts w:ascii="Lotus Linotype" w:hAnsi="Lotus Linotype" w:cs="Lotus Linotype"/>
          <w:b/>
          <w:bCs/>
          <w:color w:val="000000"/>
          <w:sz w:val="36"/>
          <w:szCs w:val="36"/>
          <w:rtl/>
        </w:rPr>
        <w:t>َقُولُ: نسيته نِسْيَانًا ون</w:t>
      </w:r>
      <w:r w:rsidR="00262E5C">
        <w:rPr>
          <w:rFonts w:ascii="Lotus Linotype" w:hAnsi="Lotus Linotype" w:cs="Lotus Linotype" w:hint="cs"/>
          <w:b/>
          <w:bCs/>
          <w:color w:val="000000"/>
          <w:sz w:val="36"/>
          <w:szCs w:val="36"/>
          <w:rtl/>
        </w:rPr>
        <w:t>ِ</w:t>
      </w:r>
      <w:r w:rsidR="00262E5C">
        <w:rPr>
          <w:rFonts w:ascii="Lotus Linotype" w:hAnsi="Lotus Linotype" w:cs="Lotus Linotype"/>
          <w:b/>
          <w:bCs/>
          <w:color w:val="000000"/>
          <w:sz w:val="36"/>
          <w:szCs w:val="36"/>
          <w:rtl/>
        </w:rPr>
        <w:t>سيا</w:t>
      </w:r>
      <w:r w:rsidR="00262E5C">
        <w:rPr>
          <w:rFonts w:ascii="Lotus Linotype" w:hAnsi="Lotus Linotype" w:cs="Lotus Linotype" w:hint="cs"/>
          <w:b/>
          <w:bCs/>
          <w:color w:val="000000"/>
          <w:sz w:val="36"/>
          <w:szCs w:val="36"/>
          <w:rtl/>
        </w:rPr>
        <w:t>.</w:t>
      </w:r>
    </w:p>
    <w:p w14:paraId="63EEB259" w14:textId="5BFA75A3" w:rsidR="00762C20" w:rsidRPr="001672BC" w:rsidRDefault="00762C20" w:rsidP="00262E5C">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فَناداها مِنْ تَحْتِها</w:t>
      </w:r>
      <w:r w:rsidRPr="001672BC">
        <w:rPr>
          <w:rFonts w:ascii="Lotus Linotype" w:hAnsi="Lotus Linotype" w:cs="Lotus Linotype"/>
          <w:b/>
          <w:bCs/>
          <w:color w:val="000000"/>
          <w:sz w:val="36"/>
          <w:szCs w:val="36"/>
          <w:rtl/>
        </w:rPr>
        <w:t>﴾ وهو الملك، أي:</w:t>
      </w:r>
      <w:r w:rsidR="00262E5C">
        <w:rPr>
          <w:rFonts w:ascii="Lotus Linotype" w:hAnsi="Lotus Linotype" w:cs="Lotus Linotype"/>
          <w:b/>
          <w:bCs/>
          <w:color w:val="000000"/>
          <w:sz w:val="36"/>
          <w:szCs w:val="36"/>
          <w:rtl/>
        </w:rPr>
        <w:t xml:space="preserve"> فناداهَا جبريل من تحتها</w:t>
      </w:r>
      <w:r w:rsidR="00262E5C">
        <w:rPr>
          <w:rFonts w:ascii="Lotus Linotype" w:hAnsi="Lotus Linotype" w:cs="Lotus Linotype" w:hint="cs"/>
          <w:b/>
          <w:bCs/>
          <w:color w:val="000000"/>
          <w:sz w:val="36"/>
          <w:szCs w:val="36"/>
          <w:rtl/>
        </w:rPr>
        <w:t>.</w:t>
      </w:r>
    </w:p>
    <w:p w14:paraId="573CDDD7"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سَرِيًّا</w:t>
      </w:r>
      <w:r w:rsidRPr="001672BC">
        <w:rPr>
          <w:rFonts w:ascii="Lotus Linotype" w:hAnsi="Lotus Linotype" w:cs="Lotus Linotype"/>
          <w:b/>
          <w:bCs/>
          <w:color w:val="000000"/>
          <w:sz w:val="36"/>
          <w:szCs w:val="36"/>
          <w:rtl/>
        </w:rPr>
        <w:t>﴾ السرِيّ: النهر.</w:t>
      </w:r>
    </w:p>
    <w:p w14:paraId="7FFC9A0F" w14:textId="59CAE8DF" w:rsidR="00762C20" w:rsidRPr="00262E5C" w:rsidRDefault="00762C20" w:rsidP="00262E5C">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lastRenderedPageBreak/>
        <w:t>وقوله: ﴿</w:t>
      </w:r>
      <w:r w:rsidRPr="001672BC">
        <w:rPr>
          <w:rFonts w:ascii="Lotus Linotype" w:hAnsi="Lotus Linotype" w:cs="Lotus Linotype"/>
          <w:b/>
          <w:bCs/>
          <w:color w:val="FF0000"/>
          <w:sz w:val="36"/>
          <w:szCs w:val="36"/>
          <w:rtl/>
        </w:rPr>
        <w:t>وَهُزِّي إِلَيْكِ بِجِذْعِ النَّخْلَةِ</w:t>
      </w:r>
      <w:r w:rsidRPr="001672BC">
        <w:rPr>
          <w:rFonts w:ascii="Lotus Linotype" w:hAnsi="Lotus Linotype" w:cs="Lotus Linotype"/>
          <w:b/>
          <w:bCs/>
          <w:color w:val="000000"/>
          <w:sz w:val="36"/>
          <w:szCs w:val="36"/>
          <w:rtl/>
        </w:rPr>
        <w:t>﴾ العربُ تَقُولُ: هَزّ بِهِ وهزَّه، وخذ الْخِطَام وخذ بالخطام</w:t>
      </w:r>
      <w:r w:rsidR="00262E5C">
        <w:rPr>
          <w:rFonts w:ascii="Lotus Linotype" w:hAnsi="Lotus Linotype" w:cs="Lotus Linotype" w:hint="cs"/>
          <w:b/>
          <w:bCs/>
          <w:color w:val="000000"/>
          <w:sz w:val="36"/>
          <w:szCs w:val="36"/>
          <w:rtl/>
        </w:rPr>
        <w:t xml:space="preserve">، </w:t>
      </w:r>
      <w:r w:rsidRPr="001672BC">
        <w:rPr>
          <w:rFonts w:ascii="Lotus Linotype" w:hAnsi="Lotus Linotype" w:cs="Lotus Linotype"/>
          <w:b/>
          <w:bCs/>
          <w:color w:val="000000"/>
          <w:sz w:val="36"/>
          <w:szCs w:val="36"/>
          <w:rtl/>
        </w:rPr>
        <w:t>ولو كانت: وهُزّي جذع النخلة كَانَ صوابًا.</w:t>
      </w:r>
    </w:p>
    <w:p w14:paraId="151359C7" w14:textId="12864121" w:rsidR="00762C20" w:rsidRPr="001672BC" w:rsidRDefault="00762C20" w:rsidP="00262E5C">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يَسَّاق</w:t>
      </w:r>
      <w:r w:rsidR="004B43EF">
        <w:rPr>
          <w:rFonts w:ascii="Lotus Linotype" w:hAnsi="Lotus Linotype" w:cs="Lotus Linotype" w:hint="cs"/>
          <w:b/>
          <w:bCs/>
          <w:color w:val="FF0000"/>
          <w:sz w:val="36"/>
          <w:szCs w:val="36"/>
          <w:rtl/>
        </w:rPr>
        <w:t>َ</w:t>
      </w:r>
      <w:r w:rsidRPr="001672BC">
        <w:rPr>
          <w:rFonts w:ascii="Lotus Linotype" w:hAnsi="Lotus Linotype" w:cs="Lotus Linotype"/>
          <w:b/>
          <w:bCs/>
          <w:color w:val="FF0000"/>
          <w:sz w:val="36"/>
          <w:szCs w:val="36"/>
          <w:rtl/>
        </w:rPr>
        <w:t>ط</w:t>
      </w:r>
      <w:r w:rsidRPr="001672BC">
        <w:rPr>
          <w:rFonts w:ascii="Lotus Linotype" w:hAnsi="Lotus Linotype" w:cs="Lotus Linotype"/>
          <w:b/>
          <w:bCs/>
          <w:color w:val="000000"/>
          <w:sz w:val="36"/>
          <w:szCs w:val="36"/>
          <w:rtl/>
        </w:rPr>
        <w:t>﴾ ويُقرأ ﴿</w:t>
      </w:r>
      <w:r w:rsidRPr="001672BC">
        <w:rPr>
          <w:rFonts w:ascii="Lotus Linotype" w:hAnsi="Lotus Linotype" w:cs="Lotus Linotype"/>
          <w:b/>
          <w:bCs/>
          <w:color w:val="FF0000"/>
          <w:sz w:val="36"/>
          <w:szCs w:val="36"/>
          <w:rtl/>
        </w:rPr>
        <w:t>تسَّاق</w:t>
      </w:r>
      <w:r w:rsidR="004B43EF">
        <w:rPr>
          <w:rFonts w:ascii="Lotus Linotype" w:hAnsi="Lotus Linotype" w:cs="Lotus Linotype" w:hint="cs"/>
          <w:b/>
          <w:bCs/>
          <w:color w:val="FF0000"/>
          <w:sz w:val="36"/>
          <w:szCs w:val="36"/>
          <w:rtl/>
        </w:rPr>
        <w:t>َ</w:t>
      </w:r>
      <w:r w:rsidRPr="001672BC">
        <w:rPr>
          <w:rFonts w:ascii="Lotus Linotype" w:hAnsi="Lotus Linotype" w:cs="Lotus Linotype"/>
          <w:b/>
          <w:bCs/>
          <w:color w:val="FF0000"/>
          <w:sz w:val="36"/>
          <w:szCs w:val="36"/>
          <w:rtl/>
        </w:rPr>
        <w:t>ط</w:t>
      </w:r>
      <w:r w:rsidRPr="001672BC">
        <w:rPr>
          <w:rFonts w:ascii="Lotus Linotype" w:hAnsi="Lotus Linotype" w:cs="Lotus Linotype"/>
          <w:b/>
          <w:bCs/>
          <w:color w:val="000000"/>
          <w:sz w:val="36"/>
          <w:szCs w:val="36"/>
          <w:rtl/>
        </w:rPr>
        <w:t xml:space="preserve">﴾ </w:t>
      </w:r>
      <w:proofErr w:type="spellStart"/>
      <w:r w:rsidRPr="001672BC">
        <w:rPr>
          <w:rFonts w:ascii="Lotus Linotype" w:hAnsi="Lotus Linotype" w:cs="Lotus Linotype"/>
          <w:b/>
          <w:bCs/>
          <w:color w:val="000000"/>
          <w:sz w:val="36"/>
          <w:szCs w:val="36"/>
          <w:rtl/>
        </w:rPr>
        <w:t>و</w:t>
      </w:r>
      <w:r w:rsidR="00262E5C">
        <w:rPr>
          <w:rFonts w:ascii="Lotus Linotype" w:hAnsi="Lotus Linotype" w:cs="Lotus Linotype" w:hint="cs"/>
          <w:b/>
          <w:bCs/>
          <w:color w:val="000000"/>
          <w:sz w:val="36"/>
          <w:szCs w:val="36"/>
          <w:rtl/>
        </w:rPr>
        <w:t>﴿</w:t>
      </w:r>
      <w:r w:rsidRPr="00262E5C">
        <w:rPr>
          <w:rFonts w:ascii="Lotus Linotype" w:hAnsi="Lotus Linotype" w:cs="Lotus Linotype"/>
          <w:b/>
          <w:bCs/>
          <w:color w:val="FF0000"/>
          <w:sz w:val="36"/>
          <w:szCs w:val="36"/>
          <w:rtl/>
        </w:rPr>
        <w:t>تَسَاق</w:t>
      </w:r>
      <w:r w:rsidR="00262E5C">
        <w:rPr>
          <w:rFonts w:ascii="Lotus Linotype" w:hAnsi="Lotus Linotype" w:cs="Lotus Linotype" w:hint="cs"/>
          <w:b/>
          <w:bCs/>
          <w:color w:val="FF0000"/>
          <w:sz w:val="36"/>
          <w:szCs w:val="36"/>
          <w:rtl/>
        </w:rPr>
        <w:t>َ</w:t>
      </w:r>
      <w:r w:rsidRPr="00262E5C">
        <w:rPr>
          <w:rFonts w:ascii="Lotus Linotype" w:hAnsi="Lotus Linotype" w:cs="Lotus Linotype"/>
          <w:b/>
          <w:bCs/>
          <w:color w:val="FF0000"/>
          <w:sz w:val="36"/>
          <w:szCs w:val="36"/>
          <w:rtl/>
        </w:rPr>
        <w:t>ط</w:t>
      </w:r>
      <w:proofErr w:type="spellEnd"/>
      <w:r w:rsidR="00262E5C">
        <w:rPr>
          <w:rFonts w:ascii="Lotus Linotype" w:hAnsi="Lotus Linotype" w:cs="Lotus Linotype" w:hint="cs"/>
          <w:b/>
          <w:bCs/>
          <w:color w:val="000000"/>
          <w:sz w:val="36"/>
          <w:szCs w:val="36"/>
          <w:rtl/>
        </w:rPr>
        <w:t>﴾</w:t>
      </w:r>
      <w:r w:rsidRPr="001672BC">
        <w:rPr>
          <w:rFonts w:ascii="Lotus Linotype" w:hAnsi="Lotus Linotype" w:cs="Lotus Linotype"/>
          <w:b/>
          <w:bCs/>
          <w:color w:val="000000"/>
          <w:sz w:val="36"/>
          <w:szCs w:val="36"/>
          <w:rtl/>
        </w:rPr>
        <w:t xml:space="preserve">، </w:t>
      </w:r>
      <w:proofErr w:type="spellStart"/>
      <w:r w:rsidRPr="001672BC">
        <w:rPr>
          <w:rFonts w:ascii="Lotus Linotype" w:hAnsi="Lotus Linotype" w:cs="Lotus Linotype"/>
          <w:b/>
          <w:bCs/>
          <w:color w:val="000000"/>
          <w:sz w:val="36"/>
          <w:szCs w:val="36"/>
          <w:rtl/>
        </w:rPr>
        <w:t>و</w:t>
      </w:r>
      <w:r w:rsidR="00262E5C">
        <w:rPr>
          <w:rFonts w:ascii="Lotus Linotype" w:hAnsi="Lotus Linotype" w:cs="Lotus Linotype" w:hint="cs"/>
          <w:b/>
          <w:bCs/>
          <w:color w:val="000000"/>
          <w:sz w:val="36"/>
          <w:szCs w:val="36"/>
          <w:rtl/>
        </w:rPr>
        <w:t>﴿</w:t>
      </w:r>
      <w:r w:rsidRPr="004B43EF">
        <w:rPr>
          <w:rFonts w:ascii="Lotus Linotype" w:hAnsi="Lotus Linotype" w:cs="Lotus Linotype"/>
          <w:b/>
          <w:bCs/>
          <w:color w:val="FF0000"/>
          <w:sz w:val="36"/>
          <w:szCs w:val="36"/>
          <w:rtl/>
        </w:rPr>
        <w:t>تُسَاقِط</w:t>
      </w:r>
      <w:proofErr w:type="spellEnd"/>
      <w:r w:rsidR="00262E5C">
        <w:rPr>
          <w:rFonts w:ascii="Lotus Linotype" w:hAnsi="Lotus Linotype" w:cs="Lotus Linotype"/>
          <w:b/>
          <w:bCs/>
          <w:color w:val="000000"/>
          <w:sz w:val="36"/>
          <w:szCs w:val="36"/>
          <w:rtl/>
        </w:rPr>
        <w:t>﴾</w:t>
      </w:r>
      <w:r w:rsidR="00262E5C">
        <w:rPr>
          <w:rFonts w:ascii="Lotus Linotype" w:hAnsi="Lotus Linotype" w:cs="Lotus Linotype" w:hint="cs"/>
          <w:b/>
          <w:bCs/>
          <w:color w:val="000000"/>
          <w:sz w:val="36"/>
          <w:szCs w:val="36"/>
          <w:rtl/>
        </w:rPr>
        <w:t xml:space="preserve">، </w:t>
      </w:r>
      <w:r w:rsidRPr="001672BC">
        <w:rPr>
          <w:rFonts w:ascii="Lotus Linotype" w:hAnsi="Lotus Linotype" w:cs="Lotus Linotype"/>
          <w:b/>
          <w:bCs/>
          <w:color w:val="000000"/>
          <w:sz w:val="36"/>
          <w:szCs w:val="36"/>
          <w:rtl/>
        </w:rPr>
        <w:t>فمن قرأها (يَسَّاقط) ذهب إلى الجذع. ومن قراها بالتاء يريد: النخلة، خاصَّة. ولو قرأ قارئ تُسْقِط عليك رطبًا يذهب إلى النخلة</w:t>
      </w:r>
      <w:r w:rsidR="004B43EF">
        <w:rPr>
          <w:rFonts w:ascii="Lotus Linotype" w:hAnsi="Lotus Linotype" w:cs="Lotus Linotype" w:hint="cs"/>
          <w:b/>
          <w:bCs/>
          <w:color w:val="000000"/>
          <w:sz w:val="36"/>
          <w:szCs w:val="36"/>
          <w:rtl/>
        </w:rPr>
        <w:t>،</w:t>
      </w:r>
      <w:r w:rsidRPr="001672BC">
        <w:rPr>
          <w:rFonts w:ascii="Lotus Linotype" w:hAnsi="Lotus Linotype" w:cs="Lotus Linotype"/>
          <w:b/>
          <w:bCs/>
          <w:color w:val="000000"/>
          <w:sz w:val="36"/>
          <w:szCs w:val="36"/>
          <w:rtl/>
        </w:rPr>
        <w:t xml:space="preserve"> أو قَالَ يَسْقط عليك رُطبًا يذهب إلى الجذع كان صوابا.</w:t>
      </w:r>
    </w:p>
    <w:p w14:paraId="2267EE07"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جَنِيًّا</w:t>
      </w:r>
      <w:r w:rsidRPr="001672BC">
        <w:rPr>
          <w:rFonts w:ascii="Lotus Linotype" w:hAnsi="Lotus Linotype" w:cs="Lotus Linotype"/>
          <w:b/>
          <w:bCs/>
          <w:color w:val="000000"/>
          <w:sz w:val="36"/>
          <w:szCs w:val="36"/>
          <w:rtl/>
        </w:rPr>
        <w:t>﴾ الْجَنِيِّ والْمَجْنِيّ واحد وهو مفعول بِهِ.</w:t>
      </w:r>
    </w:p>
    <w:p w14:paraId="7FDBA37E" w14:textId="77777777" w:rsidR="004B43EF" w:rsidRDefault="00762C20" w:rsidP="004B43E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وَقَرِّي عَيْناً</w:t>
      </w:r>
      <w:r w:rsidRPr="001672BC">
        <w:rPr>
          <w:rFonts w:ascii="Lotus Linotype" w:hAnsi="Lotus Linotype" w:cs="Lotus Linotype"/>
          <w:b/>
          <w:bCs/>
          <w:color w:val="000000"/>
          <w:sz w:val="36"/>
          <w:szCs w:val="36"/>
          <w:rtl/>
        </w:rPr>
        <w:t>﴾ جاء فِي التفسير: طِيبي نَفسًا. وإنما نصبت الْعَين لأن الفعل كَانَ لَهَا، فصيرته للمرأة. معناهُ: لتقرر عينك.</w:t>
      </w:r>
    </w:p>
    <w:p w14:paraId="3A8D9CD2" w14:textId="4285092C" w:rsidR="004B43EF" w:rsidRPr="001672BC" w:rsidRDefault="004B43EF" w:rsidP="004B43E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t>قال شيخُنا الدُّكتور -وفَّقه الله- مُعلقًا: هو يفسّر ما يؤول إليه الأمر، وإلا فالأصل البحث عن سبب هذا التركيب لماذا قال ﴿وَقَرِّي عَيْنًا﴾ ولم يقل "لتقرر عينُكِ".</w:t>
      </w:r>
    </w:p>
    <w:p w14:paraId="4C8E1073"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 xml:space="preserve"> وقوله: ﴿</w:t>
      </w:r>
      <w:r w:rsidRPr="001672BC">
        <w:rPr>
          <w:rFonts w:ascii="Lotus Linotype" w:hAnsi="Lotus Linotype" w:cs="Lotus Linotype"/>
          <w:b/>
          <w:bCs/>
          <w:color w:val="FF0000"/>
          <w:sz w:val="36"/>
          <w:szCs w:val="36"/>
          <w:rtl/>
        </w:rPr>
        <w:t>إِنِّي نَذَرْتُ لِلرَّحْمنِ صَوْماً</w:t>
      </w:r>
      <w:r w:rsidRPr="001672BC">
        <w:rPr>
          <w:rFonts w:ascii="Lotus Linotype" w:hAnsi="Lotus Linotype" w:cs="Lotus Linotype"/>
          <w:b/>
          <w:bCs/>
          <w:color w:val="000000"/>
          <w:sz w:val="36"/>
          <w:szCs w:val="36"/>
          <w:rtl/>
        </w:rPr>
        <w:t>﴾ أي: صمتًا.</w:t>
      </w:r>
    </w:p>
    <w:p w14:paraId="0119ED90" w14:textId="49ED27E7" w:rsidR="00762C20"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لَقَدْ جِئْتِ شَيْئاً فَرِيًّا</w:t>
      </w:r>
      <w:r w:rsidRPr="001672BC">
        <w:rPr>
          <w:rFonts w:ascii="Lotus Linotype" w:hAnsi="Lotus Linotype" w:cs="Lotus Linotype"/>
          <w:b/>
          <w:bCs/>
          <w:color w:val="000000"/>
          <w:sz w:val="36"/>
          <w:szCs w:val="36"/>
          <w:rtl/>
        </w:rPr>
        <w:t>﴾</w:t>
      </w:r>
      <w:r w:rsidR="00474433">
        <w:rPr>
          <w:rFonts w:ascii="Lotus Linotype" w:hAnsi="Lotus Linotype" w:cs="Lotus Linotype"/>
          <w:b/>
          <w:bCs/>
          <w:color w:val="000000"/>
          <w:sz w:val="36"/>
          <w:szCs w:val="36"/>
          <w:rtl/>
        </w:rPr>
        <w:t xml:space="preserve"> الْفِريّ: الأمر العظيم.</w:t>
      </w:r>
    </w:p>
    <w:p w14:paraId="2A20A1A2" w14:textId="443B5CD6" w:rsidR="00474433" w:rsidRDefault="00474433" w:rsidP="00474433">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 xml:space="preserve">والعربُ تَقُولُ: يَفْرِي الْفَرِيّ إذا هُوَ أجادَ العمل أو السَّقْيَ ففضل الناس قيل هذا فيه. </w:t>
      </w:r>
    </w:p>
    <w:p w14:paraId="17BCE4F7" w14:textId="77777777" w:rsidR="004B43EF" w:rsidRDefault="004B43EF" w:rsidP="004B43EF">
      <w:pPr>
        <w:spacing w:line="240" w:lineRule="auto"/>
        <w:ind w:firstLine="567"/>
        <w:jc w:val="lowKashida"/>
        <w:rPr>
          <w:rFonts w:ascii="Lotus Linotype" w:hAnsi="Lotus Linotype" w:cs="Lotus Linotype"/>
          <w:b/>
          <w:bCs/>
          <w:color w:val="00B050"/>
          <w:sz w:val="36"/>
          <w:szCs w:val="36"/>
          <w:rtl/>
          <w:lang w:val="en-GB"/>
        </w:rPr>
      </w:pPr>
      <w:r w:rsidRPr="00440A35">
        <w:rPr>
          <w:rFonts w:ascii="Lotus Linotype" w:hAnsi="Lotus Linotype" w:cs="Lotus Linotype"/>
          <w:b/>
          <w:bCs/>
          <w:color w:val="00B050"/>
          <w:sz w:val="36"/>
          <w:szCs w:val="36"/>
          <w:rtl/>
          <w:lang w:val="en-GB"/>
        </w:rPr>
        <w:t>قال شيخُنا الدُّكتور -وفَّقه الله- مُعلقًا: الفريُ في الأصل هو نثر الشيء وقطعه ثم إعادة تركيبه وإحسان بنائه، فإما أن يكون في الحسن في جانب الصدق</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وإما أن يكون في جانب الكذب، فعندما نقول بأن فلان</w:t>
      </w:r>
      <w:r>
        <w:rPr>
          <w:rFonts w:ascii="Lotus Linotype" w:hAnsi="Lotus Linotype" w:cs="Lotus Linotype" w:hint="cs"/>
          <w:b/>
          <w:bCs/>
          <w:color w:val="00B050"/>
          <w:sz w:val="36"/>
          <w:szCs w:val="36"/>
          <w:rtl/>
          <w:lang w:val="en-GB"/>
        </w:rPr>
        <w:t>ا</w:t>
      </w:r>
      <w:r w:rsidRPr="00440A35">
        <w:rPr>
          <w:rFonts w:ascii="Lotus Linotype" w:hAnsi="Lotus Linotype" w:cs="Lotus Linotype"/>
          <w:b/>
          <w:bCs/>
          <w:color w:val="00B050"/>
          <w:sz w:val="36"/>
          <w:szCs w:val="36"/>
          <w:rtl/>
          <w:lang w:val="en-GB"/>
        </w:rPr>
        <w:t xml:space="preserve"> افترى أو يف</w:t>
      </w:r>
      <w:r>
        <w:rPr>
          <w:rFonts w:ascii="Lotus Linotype" w:hAnsi="Lotus Linotype" w:cs="Lotus Linotype" w:hint="cs"/>
          <w:b/>
          <w:bCs/>
          <w:color w:val="00B050"/>
          <w:sz w:val="36"/>
          <w:szCs w:val="36"/>
          <w:rtl/>
          <w:lang w:val="en-GB"/>
        </w:rPr>
        <w:t>ت</w:t>
      </w:r>
      <w:r w:rsidRPr="00440A35">
        <w:rPr>
          <w:rFonts w:ascii="Lotus Linotype" w:hAnsi="Lotus Linotype" w:cs="Lotus Linotype"/>
          <w:b/>
          <w:bCs/>
          <w:color w:val="00B050"/>
          <w:sz w:val="36"/>
          <w:szCs w:val="36"/>
          <w:rtl/>
          <w:lang w:val="en-GB"/>
        </w:rPr>
        <w:t>ري بمعنى يكذب فالمقصود هنا أنه هدم الكلام السابق وأعاد بناءه على طريقةٍ مزوقة منمقةٍ كذباً، ولذلك يقال بأن الافتراء هو أعظم الكذب.</w:t>
      </w:r>
    </w:p>
    <w:p w14:paraId="78B57E43" w14:textId="2503C6BC" w:rsidR="004B43EF" w:rsidRPr="00440A35" w:rsidRDefault="004B43EF" w:rsidP="00474433">
      <w:pPr>
        <w:spacing w:line="240" w:lineRule="auto"/>
        <w:ind w:firstLine="567"/>
        <w:jc w:val="lowKashida"/>
        <w:rPr>
          <w:rFonts w:ascii="Lotus Linotype" w:hAnsi="Lotus Linotype" w:cs="Lotus Linotype"/>
          <w:b/>
          <w:bCs/>
          <w:color w:val="00B050"/>
          <w:sz w:val="36"/>
          <w:szCs w:val="36"/>
          <w:rtl/>
          <w:lang w:val="en-GB"/>
        </w:rPr>
      </w:pPr>
      <w:r w:rsidRPr="00440A35">
        <w:rPr>
          <w:rFonts w:ascii="Lotus Linotype" w:hAnsi="Lotus Linotype" w:cs="Lotus Linotype"/>
          <w:b/>
          <w:bCs/>
          <w:color w:val="00B050"/>
          <w:sz w:val="36"/>
          <w:szCs w:val="36"/>
          <w:rtl/>
          <w:lang w:val="en-GB"/>
        </w:rPr>
        <w:lastRenderedPageBreak/>
        <w:t>وأما إذا قلنا الفري في جانب الصدق فهو كقول النبي صلى الله</w:t>
      </w:r>
      <w:r>
        <w:rPr>
          <w:rFonts w:ascii="Lotus Linotype" w:hAnsi="Lotus Linotype" w:cs="Lotus Linotype"/>
          <w:b/>
          <w:bCs/>
          <w:color w:val="00B050"/>
          <w:sz w:val="36"/>
          <w:szCs w:val="36"/>
          <w:rtl/>
          <w:lang w:val="en-GB"/>
        </w:rPr>
        <w:t xml:space="preserve"> عليه </w:t>
      </w:r>
      <w:proofErr w:type="spellStart"/>
      <w:r>
        <w:rPr>
          <w:rFonts w:ascii="Lotus Linotype" w:hAnsi="Lotus Linotype" w:cs="Lotus Linotype"/>
          <w:b/>
          <w:bCs/>
          <w:color w:val="00B050"/>
          <w:sz w:val="36"/>
          <w:szCs w:val="36"/>
          <w:rtl/>
          <w:lang w:val="en-GB"/>
        </w:rPr>
        <w:t>وآله</w:t>
      </w:r>
      <w:proofErr w:type="spellEnd"/>
      <w:r>
        <w:rPr>
          <w:rFonts w:ascii="Lotus Linotype" w:hAnsi="Lotus Linotype" w:cs="Lotus Linotype"/>
          <w:b/>
          <w:bCs/>
          <w:color w:val="00B050"/>
          <w:sz w:val="36"/>
          <w:szCs w:val="36"/>
          <w:rtl/>
          <w:lang w:val="en-GB"/>
        </w:rPr>
        <w:t xml:space="preserve"> وسلم في عمر: «</w:t>
      </w:r>
      <w:r w:rsidRPr="004B43EF">
        <w:rPr>
          <w:rFonts w:ascii="Lotus Linotype" w:hAnsi="Lotus Linotype" w:cs="Lotus Linotype"/>
          <w:b/>
          <w:bCs/>
          <w:color w:val="00B050"/>
          <w:sz w:val="36"/>
          <w:szCs w:val="36"/>
          <w:rtl/>
          <w:lang w:val="en-GB"/>
        </w:rPr>
        <w:t>فَلَمْ أرَ عَبْقَرِيًّا مِنَ النّاسِ يَفْرِي فَرِيَّهُ</w:t>
      </w:r>
      <w:r w:rsidRPr="00440A35">
        <w:rPr>
          <w:rFonts w:ascii="Lotus Linotype" w:hAnsi="Lotus Linotype" w:cs="Lotus Linotype"/>
          <w:b/>
          <w:bCs/>
          <w:color w:val="00B050"/>
          <w:sz w:val="36"/>
          <w:szCs w:val="36"/>
          <w:rtl/>
          <w:lang w:val="en-GB"/>
        </w:rPr>
        <w:t>» أيْ يُحسن إحسانه في البناء، والمقصود هناك في بناء الدولة عندما كان متولياً لأمور المسلمين.</w:t>
      </w:r>
    </w:p>
    <w:p w14:paraId="149ED62E" w14:textId="21FF0007" w:rsidR="004B43EF" w:rsidRPr="00474433" w:rsidRDefault="004B43EF" w:rsidP="00474433">
      <w:pPr>
        <w:spacing w:line="240" w:lineRule="auto"/>
        <w:ind w:firstLine="567"/>
        <w:jc w:val="lowKashida"/>
        <w:rPr>
          <w:rFonts w:ascii="Lotus Linotype" w:hAnsi="Lotus Linotype" w:cs="Lotus Linotype"/>
          <w:b/>
          <w:bCs/>
          <w:color w:val="00B050"/>
          <w:sz w:val="36"/>
          <w:szCs w:val="36"/>
          <w:rtl/>
          <w:lang w:val="en-GB"/>
        </w:rPr>
      </w:pPr>
      <w:r w:rsidRPr="00440A35">
        <w:rPr>
          <w:rFonts w:ascii="Lotus Linotype" w:hAnsi="Lotus Linotype" w:cs="Lotus Linotype"/>
          <w:b/>
          <w:bCs/>
          <w:color w:val="00B050"/>
          <w:sz w:val="36"/>
          <w:szCs w:val="36"/>
          <w:rtl/>
          <w:lang w:val="en-GB"/>
        </w:rPr>
        <w:t>فإذاً هنا في جانب الهدم والكذب ﴿لَقَدْ جِئْتِ شَيْئًا فَرِيًّا﴾[مريم:27]، وقد يصح أن يقال ف</w:t>
      </w:r>
      <w:r w:rsidR="00474433">
        <w:rPr>
          <w:rFonts w:ascii="Lotus Linotype" w:hAnsi="Lotus Linotype" w:cs="Lotus Linotype"/>
          <w:b/>
          <w:bCs/>
          <w:color w:val="00B050"/>
          <w:sz w:val="36"/>
          <w:szCs w:val="36"/>
          <w:rtl/>
          <w:lang w:val="en-GB"/>
        </w:rPr>
        <w:t>ي جانب الصدق، وكلٌ بحسب السياق.</w:t>
      </w:r>
    </w:p>
    <w:p w14:paraId="168A16AD" w14:textId="78F72F02"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يا أُخْتَ هارُونَ</w:t>
      </w:r>
      <w:r w:rsidRPr="001672BC">
        <w:rPr>
          <w:rFonts w:ascii="Lotus Linotype" w:hAnsi="Lotus Linotype" w:cs="Lotus Linotype"/>
          <w:b/>
          <w:bCs/>
          <w:color w:val="000000"/>
          <w:sz w:val="36"/>
          <w:szCs w:val="36"/>
          <w:rtl/>
        </w:rPr>
        <w:t>﴾ كَ</w:t>
      </w:r>
      <w:r w:rsidR="00474433">
        <w:rPr>
          <w:rFonts w:ascii="Lotus Linotype" w:hAnsi="Lotus Linotype" w:cs="Lotus Linotype"/>
          <w:b/>
          <w:bCs/>
          <w:color w:val="000000"/>
          <w:sz w:val="36"/>
          <w:szCs w:val="36"/>
          <w:rtl/>
        </w:rPr>
        <w:t>انَ لَهَا أخ يُقالُ لَهُ هَارون</w:t>
      </w:r>
      <w:r w:rsidRPr="001672BC">
        <w:rPr>
          <w:rFonts w:ascii="Lotus Linotype" w:hAnsi="Lotus Linotype" w:cs="Lotus Linotype"/>
          <w:b/>
          <w:bCs/>
          <w:color w:val="000000"/>
          <w:sz w:val="36"/>
          <w:szCs w:val="36"/>
          <w:rtl/>
        </w:rPr>
        <w:t xml:space="preserve"> من خيار بني إسرائيل ولم يكن من أبويها فقيل: يا أخت هارون فِي صلاحه. أي إن أخاك صالح وأبواك أبواك كالتغيير لَها. أي أهل بيتك صالِحون وقد أتيتِ أمرا</w:t>
      </w:r>
      <w:r w:rsidR="00474433">
        <w:rPr>
          <w:rFonts w:ascii="Lotus Linotype" w:hAnsi="Lotus Linotype" w:cs="Lotus Linotype" w:hint="cs"/>
          <w:b/>
          <w:bCs/>
          <w:color w:val="000000"/>
          <w:sz w:val="36"/>
          <w:szCs w:val="36"/>
          <w:rtl/>
        </w:rPr>
        <w:t>ً</w:t>
      </w:r>
      <w:r w:rsidRPr="001672BC">
        <w:rPr>
          <w:rFonts w:ascii="Lotus Linotype" w:hAnsi="Lotus Linotype" w:cs="Lotus Linotype"/>
          <w:b/>
          <w:bCs/>
          <w:color w:val="000000"/>
          <w:sz w:val="36"/>
          <w:szCs w:val="36"/>
          <w:rtl/>
        </w:rPr>
        <w:t xml:space="preserve"> عظيما.</w:t>
      </w:r>
    </w:p>
    <w:p w14:paraId="4A94A01F"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فَأَشارَتْ إِلَيْهِ</w:t>
      </w:r>
      <w:r w:rsidRPr="001672BC">
        <w:rPr>
          <w:rFonts w:ascii="Lotus Linotype" w:hAnsi="Lotus Linotype" w:cs="Lotus Linotype"/>
          <w:b/>
          <w:bCs/>
          <w:color w:val="000000"/>
          <w:sz w:val="36"/>
          <w:szCs w:val="36"/>
          <w:rtl/>
        </w:rPr>
        <w:t>﴾ إلى ابنها. ويُقال: إن المهد حِجْرهَا وحَجْرها. ويُقال: سَريره والحِجْر أجود.</w:t>
      </w:r>
    </w:p>
    <w:p w14:paraId="42CFA4B8"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وَجَعَلَنِي مُبارَكاً</w:t>
      </w:r>
      <w:r w:rsidRPr="001672BC">
        <w:rPr>
          <w:rFonts w:ascii="Lotus Linotype" w:hAnsi="Lotus Linotype" w:cs="Lotus Linotype"/>
          <w:b/>
          <w:bCs/>
          <w:color w:val="000000"/>
          <w:sz w:val="36"/>
          <w:szCs w:val="36"/>
          <w:rtl/>
        </w:rPr>
        <w:t>﴾ يتعلم منى حيثما كنت.</w:t>
      </w:r>
    </w:p>
    <w:p w14:paraId="32EF106B"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 ﴿</w:t>
      </w:r>
      <w:r w:rsidRPr="001672BC">
        <w:rPr>
          <w:rFonts w:ascii="Lotus Linotype" w:hAnsi="Lotus Linotype" w:cs="Lotus Linotype"/>
          <w:b/>
          <w:bCs/>
          <w:color w:val="FF0000"/>
          <w:sz w:val="36"/>
          <w:szCs w:val="36"/>
          <w:rtl/>
        </w:rPr>
        <w:t>جَبَّار</w:t>
      </w:r>
      <w:r w:rsidRPr="001672BC">
        <w:rPr>
          <w:rFonts w:ascii="Lotus Linotype" w:hAnsi="Lotus Linotype" w:cs="Lotus Linotype"/>
          <w:b/>
          <w:bCs/>
          <w:color w:val="000000"/>
          <w:sz w:val="36"/>
          <w:szCs w:val="36"/>
          <w:rtl/>
        </w:rPr>
        <w:t>﴾ الجبَّار: الَّذِي يقتل عَلى الغضب، ويضرب عَلَى الغضب.</w:t>
      </w:r>
    </w:p>
    <w:p w14:paraId="1855B017"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وَبَرًّا بِوالِدَتِي</w:t>
      </w:r>
      <w:r w:rsidRPr="001672BC">
        <w:rPr>
          <w:rFonts w:ascii="Lotus Linotype" w:hAnsi="Lotus Linotype" w:cs="Lotus Linotype"/>
          <w:b/>
          <w:bCs/>
          <w:color w:val="000000"/>
          <w:sz w:val="36"/>
          <w:szCs w:val="36"/>
          <w:rtl/>
        </w:rPr>
        <w:t>﴾ نصبته عَلَى ﴿</w:t>
      </w:r>
      <w:r w:rsidRPr="001672BC">
        <w:rPr>
          <w:rFonts w:ascii="Lotus Linotype" w:hAnsi="Lotus Linotype" w:cs="Lotus Linotype"/>
          <w:b/>
          <w:bCs/>
          <w:color w:val="FF0000"/>
          <w:sz w:val="36"/>
          <w:szCs w:val="36"/>
          <w:rtl/>
        </w:rPr>
        <w:t>وَجَعَلَنِي نَبِيًّا</w:t>
      </w:r>
      <w:r w:rsidRPr="001672BC">
        <w:rPr>
          <w:rFonts w:ascii="Lotus Linotype" w:hAnsi="Lotus Linotype" w:cs="Lotus Linotype"/>
          <w:b/>
          <w:bCs/>
          <w:color w:val="000000"/>
          <w:sz w:val="36"/>
          <w:szCs w:val="36"/>
          <w:rtl/>
        </w:rPr>
        <w:t>﴾ وجعلني بَرًّا.</w:t>
      </w:r>
    </w:p>
    <w:p w14:paraId="2A512651"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وَالسَّلامُ عَلَيَّ</w:t>
      </w:r>
      <w:r w:rsidRPr="001672BC">
        <w:rPr>
          <w:rFonts w:ascii="Lotus Linotype" w:hAnsi="Lotus Linotype" w:cs="Lotus Linotype"/>
          <w:b/>
          <w:bCs/>
          <w:color w:val="000000"/>
          <w:sz w:val="36"/>
          <w:szCs w:val="36"/>
          <w:rtl/>
        </w:rPr>
        <w:t>﴾ جاء فِي التفسير: السَّلامة علَيّ.</w:t>
      </w:r>
    </w:p>
    <w:p w14:paraId="240AF20F" w14:textId="6FAD014D" w:rsidR="00762C20" w:rsidRPr="001672BC" w:rsidRDefault="00762C20" w:rsidP="00474433">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قَوْلَ الْحَقِّ</w:t>
      </w:r>
      <w:r w:rsidRPr="001672BC">
        <w:rPr>
          <w:rFonts w:ascii="Lotus Linotype" w:hAnsi="Lotus Linotype" w:cs="Lotus Linotype"/>
          <w:b/>
          <w:bCs/>
          <w:color w:val="000000"/>
          <w:sz w:val="36"/>
          <w:szCs w:val="36"/>
          <w:rtl/>
        </w:rPr>
        <w:t>﴾ والقول والقال في</w:t>
      </w:r>
      <w:r w:rsidR="00474433">
        <w:rPr>
          <w:rFonts w:ascii="Lotus Linotype" w:hAnsi="Lotus Linotype" w:cs="Lotus Linotype"/>
          <w:b/>
          <w:bCs/>
          <w:color w:val="000000"/>
          <w:sz w:val="36"/>
          <w:szCs w:val="36"/>
          <w:rtl/>
        </w:rPr>
        <w:t xml:space="preserve"> معنى واحد</w:t>
      </w:r>
      <w:r w:rsidR="00474433">
        <w:rPr>
          <w:rFonts w:ascii="Lotus Linotype" w:hAnsi="Lotus Linotype" w:cs="Lotus Linotype" w:hint="cs"/>
          <w:b/>
          <w:bCs/>
          <w:color w:val="000000"/>
          <w:sz w:val="36"/>
          <w:szCs w:val="36"/>
          <w:rtl/>
        </w:rPr>
        <w:t xml:space="preserve">، </w:t>
      </w:r>
      <w:r w:rsidRPr="001672BC">
        <w:rPr>
          <w:rFonts w:ascii="Lotus Linotype" w:hAnsi="Lotus Linotype" w:cs="Lotus Linotype"/>
          <w:b/>
          <w:bCs/>
          <w:color w:val="000000"/>
          <w:sz w:val="36"/>
          <w:szCs w:val="36"/>
          <w:rtl/>
        </w:rPr>
        <w:t xml:space="preserve">والحق فِي هَذَا الموضع يُرادُ بِهِ الله. </w:t>
      </w:r>
    </w:p>
    <w:p w14:paraId="1BA8E9C6" w14:textId="616A3EB0" w:rsidR="00762C20" w:rsidRPr="001672BC" w:rsidRDefault="00762C20" w:rsidP="00474433">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 xml:space="preserve">ولو أريدَ بِهِ قول الحق فيضاف القول إلى الحق </w:t>
      </w:r>
      <w:r w:rsidR="00474433">
        <w:rPr>
          <w:rFonts w:ascii="Lotus Linotype" w:hAnsi="Lotus Linotype" w:cs="Lotus Linotype"/>
          <w:b/>
          <w:bCs/>
          <w:color w:val="000000"/>
          <w:sz w:val="36"/>
          <w:szCs w:val="36"/>
          <w:rtl/>
        </w:rPr>
        <w:t>ومعناهُ القول الحق كَانَ صوابًا</w:t>
      </w:r>
      <w:r w:rsidR="00474433">
        <w:rPr>
          <w:rFonts w:ascii="Lotus Linotype" w:hAnsi="Lotus Linotype" w:cs="Lotus Linotype" w:hint="cs"/>
          <w:b/>
          <w:bCs/>
          <w:color w:val="000000"/>
          <w:sz w:val="36"/>
          <w:szCs w:val="36"/>
          <w:rtl/>
        </w:rPr>
        <w:t xml:space="preserve">، </w:t>
      </w:r>
      <w:r w:rsidRPr="001672BC">
        <w:rPr>
          <w:rFonts w:ascii="Lotus Linotype" w:hAnsi="Lotus Linotype" w:cs="Lotus Linotype"/>
          <w:b/>
          <w:bCs/>
          <w:color w:val="000000"/>
          <w:sz w:val="36"/>
          <w:szCs w:val="36"/>
          <w:rtl/>
        </w:rPr>
        <w:t>وقد قرأت القراء بالنصب: ﴿</w:t>
      </w:r>
      <w:r w:rsidRPr="001672BC">
        <w:rPr>
          <w:rFonts w:ascii="Lotus Linotype" w:hAnsi="Lotus Linotype" w:cs="Lotus Linotype"/>
          <w:b/>
          <w:bCs/>
          <w:color w:val="FF0000"/>
          <w:sz w:val="36"/>
          <w:szCs w:val="36"/>
          <w:rtl/>
        </w:rPr>
        <w:t>قَوْلَ الْحَقِّ</w:t>
      </w:r>
      <w:r w:rsidRPr="001672BC">
        <w:rPr>
          <w:rFonts w:ascii="Lotus Linotype" w:hAnsi="Lotus Linotype" w:cs="Lotus Linotype"/>
          <w:b/>
          <w:bCs/>
          <w:color w:val="000000"/>
          <w:sz w:val="36"/>
          <w:szCs w:val="36"/>
          <w:rtl/>
        </w:rPr>
        <w:t xml:space="preserve">﴾ وهو كَثِير يريدون بِهِ: حقًّا. وإن نصبت القول وهو فِي النيَّة من نعت عيسى كَانَ صَوَابًا، كأنك قلت: هَذَا عبد الله أخاهُ بعينه. </w:t>
      </w:r>
    </w:p>
    <w:p w14:paraId="3A1D169D"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مَا كانَ لِلَّهِ أَنْ يَتَّخِذَ مِنْ وَلَدٍ</w:t>
      </w:r>
      <w:r w:rsidRPr="001672BC">
        <w:rPr>
          <w:rFonts w:ascii="Lotus Linotype" w:hAnsi="Lotus Linotype" w:cs="Lotus Linotype"/>
          <w:b/>
          <w:bCs/>
          <w:color w:val="000000"/>
          <w:sz w:val="36"/>
          <w:szCs w:val="36"/>
          <w:rtl/>
        </w:rPr>
        <w:t>﴾ ﴿</w:t>
      </w:r>
      <w:r w:rsidRPr="001672BC">
        <w:rPr>
          <w:rFonts w:ascii="Lotus Linotype" w:hAnsi="Lotus Linotype" w:cs="Lotus Linotype"/>
          <w:b/>
          <w:bCs/>
          <w:color w:val="FF0000"/>
          <w:sz w:val="36"/>
          <w:szCs w:val="36"/>
          <w:rtl/>
        </w:rPr>
        <w:t>أَنْ</w:t>
      </w:r>
      <w:r w:rsidRPr="001672BC">
        <w:rPr>
          <w:rFonts w:ascii="Lotus Linotype" w:hAnsi="Lotus Linotype" w:cs="Lotus Linotype"/>
          <w:b/>
          <w:bCs/>
          <w:color w:val="000000"/>
          <w:sz w:val="36"/>
          <w:szCs w:val="36"/>
          <w:rtl/>
        </w:rPr>
        <w:t>﴾ فِي موضع رفع.</w:t>
      </w:r>
    </w:p>
    <w:p w14:paraId="08F95C08" w14:textId="6D50808E"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lastRenderedPageBreak/>
        <w:t>وقوله: ﴿</w:t>
      </w:r>
      <w:r w:rsidRPr="001672BC">
        <w:rPr>
          <w:rFonts w:ascii="Lotus Linotype" w:hAnsi="Lotus Linotype" w:cs="Lotus Linotype"/>
          <w:b/>
          <w:bCs/>
          <w:color w:val="FF0000"/>
          <w:sz w:val="36"/>
          <w:szCs w:val="36"/>
          <w:rtl/>
        </w:rPr>
        <w:t>وَإِنَّ اللَّهَ</w:t>
      </w:r>
      <w:r w:rsidRPr="001672BC">
        <w:rPr>
          <w:rFonts w:ascii="Lotus Linotype" w:hAnsi="Lotus Linotype" w:cs="Lotus Linotype"/>
          <w:b/>
          <w:bCs/>
          <w:color w:val="000000"/>
          <w:sz w:val="36"/>
          <w:szCs w:val="36"/>
          <w:rtl/>
        </w:rPr>
        <w:t>﴾ تقرأ: ﴿</w:t>
      </w:r>
      <w:r w:rsidRPr="001672BC">
        <w:rPr>
          <w:rFonts w:ascii="Lotus Linotype" w:hAnsi="Lotus Linotype" w:cs="Lotus Linotype"/>
          <w:b/>
          <w:bCs/>
          <w:color w:val="FF0000"/>
          <w:sz w:val="36"/>
          <w:szCs w:val="36"/>
          <w:rtl/>
        </w:rPr>
        <w:t>وَأَنَّ اللَّهَ</w:t>
      </w:r>
      <w:r w:rsidRPr="001672BC">
        <w:rPr>
          <w:rFonts w:ascii="Lotus Linotype" w:hAnsi="Lotus Linotype" w:cs="Lotus Linotype"/>
          <w:b/>
          <w:bCs/>
          <w:color w:val="000000"/>
          <w:sz w:val="36"/>
          <w:szCs w:val="36"/>
          <w:rtl/>
        </w:rPr>
        <w:t xml:space="preserve">﴾ فمن فتح أراد: ذَلِكَ أنّ الله ربي وربكم. وتكون رفعًا وتكون </w:t>
      </w:r>
      <w:r w:rsidR="00474433">
        <w:rPr>
          <w:rFonts w:ascii="Lotus Linotype" w:hAnsi="Lotus Linotype" w:cs="Lotus Linotype"/>
          <w:b/>
          <w:bCs/>
          <w:color w:val="000000"/>
          <w:sz w:val="36"/>
          <w:szCs w:val="36"/>
          <w:rtl/>
        </w:rPr>
        <w:t>فِي تأويل خفض عَلَى: ولأن الله</w:t>
      </w:r>
      <w:r w:rsidR="00474433">
        <w:rPr>
          <w:rFonts w:ascii="Lotus Linotype" w:hAnsi="Lotus Linotype" w:cs="Lotus Linotype" w:hint="cs"/>
          <w:b/>
          <w:bCs/>
          <w:color w:val="000000"/>
          <w:sz w:val="36"/>
          <w:szCs w:val="36"/>
          <w:rtl/>
        </w:rPr>
        <w:t>.</w:t>
      </w:r>
    </w:p>
    <w:p w14:paraId="614C4DF6"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color w:val="FF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وَاذْكُرْ فِي الْكِتابِ إِبْراهِيمَ</w:t>
      </w:r>
      <w:r w:rsidRPr="001672BC">
        <w:rPr>
          <w:rFonts w:ascii="Lotus Linotype" w:hAnsi="Lotus Linotype" w:cs="Lotus Linotype"/>
          <w:b/>
          <w:bCs/>
          <w:color w:val="000000"/>
          <w:sz w:val="36"/>
          <w:szCs w:val="36"/>
          <w:rtl/>
        </w:rPr>
        <w:t>﴾ اقصص قِصَة إِبْرَاهِيم: اتْلُ عليهم. وكذلك قوله فيمن ذكر من الأنبياء أي: اقصُصْ عليهم قصصهم.</w:t>
      </w:r>
    </w:p>
    <w:p w14:paraId="4757B2E7"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إِنِّي أَخافُ أَنْ يَمَسَّكَ عَذابٌ</w:t>
      </w:r>
      <w:r w:rsidRPr="001672BC">
        <w:rPr>
          <w:rFonts w:ascii="Lotus Linotype" w:hAnsi="Lotus Linotype" w:cs="Lotus Linotype"/>
          <w:b/>
          <w:bCs/>
          <w:color w:val="000000"/>
          <w:sz w:val="36"/>
          <w:szCs w:val="36"/>
          <w:rtl/>
        </w:rPr>
        <w:t>﴾ أي: إني أعلم. وهو مثل قوله: ﴿</w:t>
      </w:r>
      <w:r w:rsidRPr="001672BC">
        <w:rPr>
          <w:rFonts w:ascii="Lotus Linotype" w:hAnsi="Lotus Linotype" w:cs="Lotus Linotype"/>
          <w:b/>
          <w:bCs/>
          <w:color w:val="FF0000"/>
          <w:sz w:val="36"/>
          <w:szCs w:val="36"/>
          <w:rtl/>
        </w:rPr>
        <w:t>فَخَشِينا أَنْ يُرْهِقَهُما</w:t>
      </w:r>
      <w:r w:rsidRPr="001672BC">
        <w:rPr>
          <w:rFonts w:ascii="Lotus Linotype" w:hAnsi="Lotus Linotype" w:cs="Lotus Linotype"/>
          <w:b/>
          <w:bCs/>
          <w:color w:val="000000"/>
          <w:sz w:val="36"/>
          <w:szCs w:val="36"/>
          <w:rtl/>
        </w:rPr>
        <w:t>﴾ أي: فعلمنا.</w:t>
      </w:r>
    </w:p>
    <w:p w14:paraId="0A772E46"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لَأَرْجُمَنَّكَ</w:t>
      </w:r>
      <w:r w:rsidRPr="001672BC">
        <w:rPr>
          <w:rFonts w:ascii="Lotus Linotype" w:hAnsi="Lotus Linotype" w:cs="Lotus Linotype"/>
          <w:b/>
          <w:bCs/>
          <w:color w:val="000000"/>
          <w:sz w:val="36"/>
          <w:szCs w:val="36"/>
          <w:rtl/>
        </w:rPr>
        <w:t xml:space="preserve">﴾ </w:t>
      </w:r>
      <w:proofErr w:type="spellStart"/>
      <w:r w:rsidRPr="001672BC">
        <w:rPr>
          <w:rFonts w:ascii="Lotus Linotype" w:hAnsi="Lotus Linotype" w:cs="Lotus Linotype"/>
          <w:b/>
          <w:bCs/>
          <w:color w:val="000000"/>
          <w:sz w:val="36"/>
          <w:szCs w:val="36"/>
          <w:rtl/>
        </w:rPr>
        <w:t>لأسبّنّك</w:t>
      </w:r>
      <w:proofErr w:type="spellEnd"/>
      <w:r w:rsidRPr="001672BC">
        <w:rPr>
          <w:rFonts w:ascii="Lotus Linotype" w:hAnsi="Lotus Linotype" w:cs="Lotus Linotype"/>
          <w:b/>
          <w:bCs/>
          <w:color w:val="000000"/>
          <w:sz w:val="36"/>
          <w:szCs w:val="36"/>
          <w:rtl/>
        </w:rPr>
        <w:t>.</w:t>
      </w:r>
    </w:p>
    <w:p w14:paraId="6AF75BEF" w14:textId="13527A66" w:rsidR="00762C20" w:rsidRPr="001672BC" w:rsidRDefault="00762C20" w:rsidP="00474433">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وَاهْجُرْنِي مَلِيًّا</w:t>
      </w:r>
      <w:r w:rsidRPr="001672BC">
        <w:rPr>
          <w:rFonts w:ascii="Lotus Linotype" w:hAnsi="Lotus Linotype" w:cs="Lotus Linotype"/>
          <w:b/>
          <w:bCs/>
          <w:color w:val="000000"/>
          <w:sz w:val="36"/>
          <w:szCs w:val="36"/>
          <w:rtl/>
        </w:rPr>
        <w:t xml:space="preserve">﴾ طويلًا </w:t>
      </w:r>
      <w:r w:rsidR="00474433">
        <w:rPr>
          <w:rFonts w:ascii="Lotus Linotype" w:hAnsi="Lotus Linotype" w:cs="Lotus Linotype" w:hint="cs"/>
          <w:b/>
          <w:bCs/>
          <w:color w:val="000000"/>
          <w:sz w:val="36"/>
          <w:szCs w:val="36"/>
          <w:rtl/>
        </w:rPr>
        <w:t xml:space="preserve">، </w:t>
      </w:r>
      <w:r w:rsidRPr="001672BC">
        <w:rPr>
          <w:rFonts w:ascii="Lotus Linotype" w:hAnsi="Lotus Linotype" w:cs="Lotus Linotype"/>
          <w:b/>
          <w:bCs/>
          <w:color w:val="000000"/>
          <w:sz w:val="36"/>
          <w:szCs w:val="36"/>
          <w:rtl/>
        </w:rPr>
        <w:t xml:space="preserve">يُقال: كنت عنده </w:t>
      </w:r>
      <w:proofErr w:type="spellStart"/>
      <w:r w:rsidRPr="001672BC">
        <w:rPr>
          <w:rFonts w:ascii="Lotus Linotype" w:hAnsi="Lotus Linotype" w:cs="Lotus Linotype"/>
          <w:b/>
          <w:bCs/>
          <w:color w:val="000000"/>
          <w:sz w:val="36"/>
          <w:szCs w:val="36"/>
          <w:rtl/>
        </w:rPr>
        <w:t>مَلْوةً</w:t>
      </w:r>
      <w:proofErr w:type="spellEnd"/>
      <w:r w:rsidRPr="001672BC">
        <w:rPr>
          <w:rFonts w:ascii="Lotus Linotype" w:hAnsi="Lotus Linotype" w:cs="Lotus Linotype"/>
          <w:b/>
          <w:bCs/>
          <w:color w:val="000000"/>
          <w:sz w:val="36"/>
          <w:szCs w:val="36"/>
          <w:rtl/>
        </w:rPr>
        <w:t xml:space="preserve"> من دهر، </w:t>
      </w:r>
      <w:proofErr w:type="spellStart"/>
      <w:r w:rsidRPr="001672BC">
        <w:rPr>
          <w:rFonts w:ascii="Lotus Linotype" w:hAnsi="Lotus Linotype" w:cs="Lotus Linotype"/>
          <w:b/>
          <w:bCs/>
          <w:color w:val="000000"/>
          <w:sz w:val="36"/>
          <w:szCs w:val="36"/>
          <w:rtl/>
        </w:rPr>
        <w:t>ومُلْوةً</w:t>
      </w:r>
      <w:proofErr w:type="spellEnd"/>
      <w:r w:rsidRPr="001672BC">
        <w:rPr>
          <w:rFonts w:ascii="Lotus Linotype" w:hAnsi="Lotus Linotype" w:cs="Lotus Linotype"/>
          <w:b/>
          <w:bCs/>
          <w:color w:val="000000"/>
          <w:sz w:val="36"/>
          <w:szCs w:val="36"/>
          <w:rtl/>
        </w:rPr>
        <w:t xml:space="preserve"> </w:t>
      </w:r>
      <w:proofErr w:type="spellStart"/>
      <w:r w:rsidRPr="001672BC">
        <w:rPr>
          <w:rFonts w:ascii="Lotus Linotype" w:hAnsi="Lotus Linotype" w:cs="Lotus Linotype"/>
          <w:b/>
          <w:bCs/>
          <w:color w:val="000000"/>
          <w:sz w:val="36"/>
          <w:szCs w:val="36"/>
          <w:rtl/>
        </w:rPr>
        <w:t>ومِلْوةً</w:t>
      </w:r>
      <w:proofErr w:type="spellEnd"/>
      <w:r w:rsidRPr="001672BC">
        <w:rPr>
          <w:rFonts w:ascii="Lotus Linotype" w:hAnsi="Lotus Linotype" w:cs="Lotus Linotype"/>
          <w:b/>
          <w:bCs/>
          <w:color w:val="000000"/>
          <w:sz w:val="36"/>
          <w:szCs w:val="36"/>
          <w:rtl/>
        </w:rPr>
        <w:t xml:space="preserve"> </w:t>
      </w:r>
      <w:proofErr w:type="spellStart"/>
      <w:r w:rsidRPr="001672BC">
        <w:rPr>
          <w:rFonts w:ascii="Lotus Linotype" w:hAnsi="Lotus Linotype" w:cs="Lotus Linotype"/>
          <w:b/>
          <w:bCs/>
          <w:color w:val="000000"/>
          <w:sz w:val="36"/>
          <w:szCs w:val="36"/>
          <w:rtl/>
        </w:rPr>
        <w:t>ومُلَاوَةً</w:t>
      </w:r>
      <w:proofErr w:type="spellEnd"/>
      <w:r w:rsidRPr="001672BC">
        <w:rPr>
          <w:rFonts w:ascii="Lotus Linotype" w:hAnsi="Lotus Linotype" w:cs="Lotus Linotype"/>
          <w:b/>
          <w:bCs/>
          <w:color w:val="000000"/>
          <w:sz w:val="36"/>
          <w:szCs w:val="36"/>
          <w:rtl/>
        </w:rPr>
        <w:t xml:space="preserve"> من دهر وهذيل تَقُولُ: </w:t>
      </w:r>
      <w:proofErr w:type="spellStart"/>
      <w:r w:rsidRPr="001672BC">
        <w:rPr>
          <w:rFonts w:ascii="Lotus Linotype" w:hAnsi="Lotus Linotype" w:cs="Lotus Linotype"/>
          <w:b/>
          <w:bCs/>
          <w:color w:val="000000"/>
          <w:sz w:val="36"/>
          <w:szCs w:val="36"/>
          <w:rtl/>
        </w:rPr>
        <w:t>مِلاوة</w:t>
      </w:r>
      <w:proofErr w:type="spellEnd"/>
      <w:r w:rsidRPr="001672BC">
        <w:rPr>
          <w:rFonts w:ascii="Lotus Linotype" w:hAnsi="Lotus Linotype" w:cs="Lotus Linotype"/>
          <w:b/>
          <w:bCs/>
          <w:color w:val="000000"/>
          <w:sz w:val="36"/>
          <w:szCs w:val="36"/>
          <w:rtl/>
        </w:rPr>
        <w:t xml:space="preserve">، وبعض العرب </w:t>
      </w:r>
      <w:proofErr w:type="spellStart"/>
      <w:r w:rsidRPr="001672BC">
        <w:rPr>
          <w:rFonts w:ascii="Lotus Linotype" w:hAnsi="Lotus Linotype" w:cs="Lotus Linotype"/>
          <w:b/>
          <w:bCs/>
          <w:color w:val="000000"/>
          <w:sz w:val="36"/>
          <w:szCs w:val="36"/>
          <w:rtl/>
        </w:rPr>
        <w:t>مَلاوة</w:t>
      </w:r>
      <w:proofErr w:type="spellEnd"/>
      <w:r w:rsidRPr="001672BC">
        <w:rPr>
          <w:rFonts w:ascii="Lotus Linotype" w:hAnsi="Lotus Linotype" w:cs="Lotus Linotype"/>
          <w:b/>
          <w:bCs/>
          <w:color w:val="000000"/>
          <w:sz w:val="36"/>
          <w:szCs w:val="36"/>
          <w:rtl/>
        </w:rPr>
        <w:t>. وكله من الطول.</w:t>
      </w:r>
    </w:p>
    <w:p w14:paraId="2E8EC641"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كانَ بِي حَفِيًّا</w:t>
      </w:r>
      <w:r w:rsidRPr="001672BC">
        <w:rPr>
          <w:rFonts w:ascii="Lotus Linotype" w:hAnsi="Lotus Linotype" w:cs="Lotus Linotype"/>
          <w:b/>
          <w:bCs/>
          <w:color w:val="000000"/>
          <w:sz w:val="36"/>
          <w:szCs w:val="36"/>
          <w:rtl/>
        </w:rPr>
        <w:t>﴾ كَانَ بي عالِمًا لطيفًا يُجيبُ دعائي إذا دعوته.</w:t>
      </w:r>
    </w:p>
    <w:p w14:paraId="36586AC7"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عَسى أَلَّا أَكُونَ بِدُعاءِ رَبِّي شَقِيًّا</w:t>
      </w:r>
      <w:r w:rsidRPr="001672BC">
        <w:rPr>
          <w:rFonts w:ascii="Lotus Linotype" w:hAnsi="Lotus Linotype" w:cs="Lotus Linotype"/>
          <w:b/>
          <w:bCs/>
          <w:color w:val="000000"/>
          <w:sz w:val="36"/>
          <w:szCs w:val="36"/>
          <w:rtl/>
        </w:rPr>
        <w:t>﴾ أي: إن دعوته لَمْ أَشْقَ بِهِ.</w:t>
      </w:r>
    </w:p>
    <w:p w14:paraId="790532D9"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وَجَعَلْنا لَهُمْ لِسانَ صِدْقٍ عَلِيًّا</w:t>
      </w:r>
      <w:r w:rsidRPr="001672BC">
        <w:rPr>
          <w:rFonts w:ascii="Lotus Linotype" w:hAnsi="Lotus Linotype" w:cs="Lotus Linotype"/>
          <w:b/>
          <w:bCs/>
          <w:color w:val="000000"/>
          <w:sz w:val="36"/>
          <w:szCs w:val="36"/>
          <w:rtl/>
        </w:rPr>
        <w:t>﴾ ثناء حسنا في كلّ الأديان. قَالَ مُجاهد: ثناء حَسَنًا.</w:t>
      </w:r>
    </w:p>
    <w:p w14:paraId="66A6EEC1" w14:textId="37BDB821" w:rsidR="00762C20" w:rsidRPr="001672BC" w:rsidRDefault="00762C20" w:rsidP="00474433">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وَنادَيْناهُ مِنْ جانِبِ الطُّورِ الْأَيْمَنِ</w:t>
      </w:r>
      <w:r w:rsidRPr="001672BC">
        <w:rPr>
          <w:rFonts w:ascii="Lotus Linotype" w:hAnsi="Lotus Linotype" w:cs="Lotus Linotype"/>
          <w:b/>
          <w:bCs/>
          <w:color w:val="000000"/>
          <w:sz w:val="36"/>
          <w:szCs w:val="36"/>
          <w:rtl/>
        </w:rPr>
        <w:t>﴾ أي: من الجبل</w:t>
      </w:r>
      <w:r w:rsidR="00474433">
        <w:rPr>
          <w:rFonts w:ascii="Lotus Linotype" w:hAnsi="Lotus Linotype" w:cs="Lotus Linotype" w:hint="cs"/>
          <w:b/>
          <w:bCs/>
          <w:color w:val="000000"/>
          <w:sz w:val="36"/>
          <w:szCs w:val="36"/>
          <w:rtl/>
        </w:rPr>
        <w:t xml:space="preserve">، </w:t>
      </w:r>
      <w:r w:rsidRPr="001672BC">
        <w:rPr>
          <w:rFonts w:ascii="Lotus Linotype" w:hAnsi="Lotus Linotype" w:cs="Lotus Linotype"/>
          <w:b/>
          <w:bCs/>
          <w:color w:val="000000"/>
          <w:sz w:val="36"/>
          <w:szCs w:val="36"/>
          <w:rtl/>
        </w:rPr>
        <w:t>لَيْسَ للطور يمين ولا شِمال، إنَّما هُوَ الجانب الَّذِي يلي يمينك كما تقول: عن يمين القبلة وعن شمالها.</w:t>
      </w:r>
    </w:p>
    <w:p w14:paraId="2D224EE9"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وَقَرَّبْناهُ نَجِيًّا</w:t>
      </w:r>
      <w:r w:rsidRPr="001672BC">
        <w:rPr>
          <w:rFonts w:ascii="Lotus Linotype" w:hAnsi="Lotus Linotype" w:cs="Lotus Linotype"/>
          <w:b/>
          <w:bCs/>
          <w:color w:val="000000"/>
          <w:sz w:val="36"/>
          <w:szCs w:val="36"/>
          <w:rtl/>
        </w:rPr>
        <w:t>﴾ اسم لَيْسَ بِمصدر، ولكنه كقولك: مُجالس وجَليس. والنجيّ وَالنَّجْوَى قد يكونان اسمًا ومصدرًا.</w:t>
      </w:r>
    </w:p>
    <w:p w14:paraId="183A1099" w14:textId="044D960B"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وَكانَ عِنْدَ رَبِّهِ مَرْضِيًّا</w:t>
      </w:r>
      <w:r w:rsidRPr="001672BC">
        <w:rPr>
          <w:rFonts w:ascii="Lotus Linotype" w:hAnsi="Lotus Linotype" w:cs="Lotus Linotype"/>
          <w:b/>
          <w:bCs/>
          <w:color w:val="000000"/>
          <w:sz w:val="36"/>
          <w:szCs w:val="36"/>
          <w:rtl/>
        </w:rPr>
        <w:t>﴾ ولو أتت: مرضَوّا كَانَ صَوَابًا لأن أصلها الواو</w:t>
      </w:r>
      <w:r w:rsidR="00474433">
        <w:rPr>
          <w:rFonts w:ascii="Lotus Linotype" w:hAnsi="Lotus Linotype" w:cs="Lotus Linotype" w:hint="cs"/>
          <w:b/>
          <w:bCs/>
          <w:color w:val="000000"/>
          <w:sz w:val="36"/>
          <w:szCs w:val="36"/>
          <w:rtl/>
        </w:rPr>
        <w:t>،</w:t>
      </w:r>
      <w:r w:rsidRPr="001672BC">
        <w:rPr>
          <w:rFonts w:ascii="Lotus Linotype" w:hAnsi="Lotus Linotype" w:cs="Lotus Linotype"/>
          <w:b/>
          <w:bCs/>
          <w:color w:val="000000"/>
          <w:sz w:val="36"/>
          <w:szCs w:val="36"/>
          <w:rtl/>
        </w:rPr>
        <w:t xml:space="preserve"> ألا ترى أنّ الرضوان بالواو. والذين قالوا مرضيّا بنوه عَلَى رضِيت، ومَرْضُوًّا لغة أهل الحجاز.</w:t>
      </w:r>
    </w:p>
    <w:p w14:paraId="069B69CB"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lastRenderedPageBreak/>
        <w:t>وقوله: ﴿</w:t>
      </w:r>
      <w:r w:rsidRPr="001672BC">
        <w:rPr>
          <w:rFonts w:ascii="Lotus Linotype" w:hAnsi="Lotus Linotype" w:cs="Lotus Linotype"/>
          <w:b/>
          <w:bCs/>
          <w:color w:val="FF0000"/>
          <w:sz w:val="36"/>
          <w:szCs w:val="36"/>
          <w:rtl/>
        </w:rPr>
        <w:t>وَرَفَعْناهُ مَكاناً عَلِيًّا</w:t>
      </w:r>
      <w:r w:rsidRPr="001672BC">
        <w:rPr>
          <w:rFonts w:ascii="Lotus Linotype" w:hAnsi="Lotus Linotype" w:cs="Lotus Linotype"/>
          <w:b/>
          <w:bCs/>
          <w:color w:val="000000"/>
          <w:sz w:val="36"/>
          <w:szCs w:val="36"/>
          <w:rtl/>
        </w:rPr>
        <w:t>﴾ ذُكِرَ أن إدريس حُبِّبَ إلى ملك الموت حَتَّى استأذنَ ربَّهُ فِي خُلّته. فسأل إدريس ملك الموت أن يريه النار فاستأذنَ ربه فأراها إياهُ ثُمَّ استأذنَ ربَّه فِي الجنّة فأراها إيّاه فدخلها. فقال له ملك الموت: اخرج فقال: والله لا أخرج منها أبدًا لأن الله قَالَ: ﴿</w:t>
      </w:r>
      <w:r w:rsidRPr="001672BC">
        <w:rPr>
          <w:rFonts w:ascii="Lotus Linotype" w:hAnsi="Lotus Linotype" w:cs="Lotus Linotype"/>
          <w:b/>
          <w:bCs/>
          <w:color w:val="FF0000"/>
          <w:sz w:val="36"/>
          <w:szCs w:val="36"/>
          <w:rtl/>
        </w:rPr>
        <w:t>وَإِنْ مِنْكُمْ إِلَّا وارِدُها</w:t>
      </w:r>
      <w:r w:rsidRPr="001672BC">
        <w:rPr>
          <w:rFonts w:ascii="Lotus Linotype" w:hAnsi="Lotus Linotype" w:cs="Lotus Linotype"/>
          <w:b/>
          <w:bCs/>
          <w:color w:val="000000"/>
          <w:sz w:val="36"/>
          <w:szCs w:val="36"/>
          <w:rtl/>
        </w:rPr>
        <w:t>﴾ فقد وردتها يعني: النار وقال: ﴿</w:t>
      </w:r>
      <w:r w:rsidRPr="001672BC">
        <w:rPr>
          <w:rFonts w:ascii="Lotus Linotype" w:hAnsi="Lotus Linotype" w:cs="Lotus Linotype"/>
          <w:b/>
          <w:bCs/>
          <w:color w:val="FF0000"/>
          <w:sz w:val="36"/>
          <w:szCs w:val="36"/>
          <w:rtl/>
        </w:rPr>
        <w:t>وَما هُمْ مِنْها بِمُخْرَجِينَ</w:t>
      </w:r>
      <w:r w:rsidRPr="001672BC">
        <w:rPr>
          <w:rFonts w:ascii="Lotus Linotype" w:hAnsi="Lotus Linotype" w:cs="Lotus Linotype"/>
          <w:b/>
          <w:bCs/>
          <w:color w:val="000000"/>
          <w:sz w:val="36"/>
          <w:szCs w:val="36"/>
          <w:rtl/>
        </w:rPr>
        <w:t>﴾ فلستُ بِخارج منها إلا بإذنه. فقال الله: بإذني دخلها فدعه. فذلك قوله: ﴿</w:t>
      </w:r>
      <w:r w:rsidRPr="001672BC">
        <w:rPr>
          <w:rFonts w:ascii="Lotus Linotype" w:hAnsi="Lotus Linotype" w:cs="Lotus Linotype"/>
          <w:b/>
          <w:bCs/>
          <w:color w:val="FF0000"/>
          <w:sz w:val="36"/>
          <w:szCs w:val="36"/>
          <w:rtl/>
        </w:rPr>
        <w:t>وَرَفَعْناهُ مَكاناً عَلِيًّا</w:t>
      </w:r>
      <w:r w:rsidRPr="001672BC">
        <w:rPr>
          <w:rFonts w:ascii="Lotus Linotype" w:hAnsi="Lotus Linotype" w:cs="Lotus Linotype"/>
          <w:b/>
          <w:bCs/>
          <w:color w:val="000000"/>
          <w:sz w:val="36"/>
          <w:szCs w:val="36"/>
          <w:rtl/>
        </w:rPr>
        <w:t>﴾.</w:t>
      </w:r>
    </w:p>
    <w:p w14:paraId="13364AAB"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فَخَلَفَ مِنْ بَعْدِهِمْ خَلْف</w:t>
      </w:r>
      <w:r w:rsidRPr="001672BC">
        <w:rPr>
          <w:rFonts w:ascii="Lotus Linotype" w:hAnsi="Lotus Linotype" w:cs="Lotus Linotype"/>
          <w:b/>
          <w:bCs/>
          <w:color w:val="000000"/>
          <w:sz w:val="36"/>
          <w:szCs w:val="36"/>
          <w:rtl/>
        </w:rPr>
        <w:t>ٌ﴾ الخلف: يُذهَب بِهِ إلى الذم. والخَلَف الصالِح. وقد يكون في الرديء خلف وَفِي الصالِح خَلْف لأنهم قد يذهبون بالخلف إلى القرن بعد القرن.</w:t>
      </w:r>
    </w:p>
    <w:p w14:paraId="24DB4542"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جَنَّاتِ عَدْنٍ</w:t>
      </w:r>
      <w:r w:rsidRPr="001672BC">
        <w:rPr>
          <w:rFonts w:ascii="Lotus Linotype" w:hAnsi="Lotus Linotype" w:cs="Lotus Linotype"/>
          <w:b/>
          <w:bCs/>
          <w:color w:val="000000"/>
          <w:sz w:val="36"/>
          <w:szCs w:val="36"/>
          <w:rtl/>
        </w:rPr>
        <w:t>﴾ نَصْب. ولو رفعت عَلى الاستئناف كَانَ صوابًا.</w:t>
      </w:r>
    </w:p>
    <w:p w14:paraId="0AFCC53A"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إِنَّهُ كانَ وَعْدُهُ مَأْتِيًّا</w:t>
      </w:r>
      <w:r w:rsidRPr="001672BC">
        <w:rPr>
          <w:rFonts w:ascii="Lotus Linotype" w:hAnsi="Lotus Linotype" w:cs="Lotus Linotype"/>
          <w:b/>
          <w:bCs/>
          <w:color w:val="000000"/>
          <w:sz w:val="36"/>
          <w:szCs w:val="36"/>
          <w:rtl/>
        </w:rPr>
        <w:t>﴾ ولم يقل: آتيا. وكل ما أتاك فأنت تأتيه ألا ترى أنك تَقُولُ: أتيت عَلَى خمسين سنة، وأتت عَليّ خمسون سنة. وكل ذَلِكَ صواب.</w:t>
      </w:r>
    </w:p>
    <w:p w14:paraId="1E270A27"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وَلَهُمْ رِزْقُهُمْ فِيها بُكْرَةً وَعَشِيًّا</w:t>
      </w:r>
      <w:r w:rsidRPr="001672BC">
        <w:rPr>
          <w:rFonts w:ascii="Lotus Linotype" w:hAnsi="Lotus Linotype" w:cs="Lotus Linotype"/>
          <w:b/>
          <w:bCs/>
          <w:color w:val="000000"/>
          <w:sz w:val="36"/>
          <w:szCs w:val="36"/>
          <w:rtl/>
        </w:rPr>
        <w:t>﴾ ليس هنالك بكرة ولا عشي، ولكنهم يُؤتَون بالرزق عَلَى مقادير من الْغُدُوّ والعشيّ فِي الدُّنْيَا.</w:t>
      </w:r>
    </w:p>
    <w:p w14:paraId="5ABD49F7"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وَما نَتَنَزَّلُ إِلَّا بِأَمْرِ رَبِّكَ</w:t>
      </w:r>
      <w:r w:rsidRPr="001672BC">
        <w:rPr>
          <w:rFonts w:ascii="Lotus Linotype" w:hAnsi="Lotus Linotype" w:cs="Lotus Linotype"/>
          <w:b/>
          <w:bCs/>
          <w:color w:val="000000"/>
          <w:sz w:val="36"/>
          <w:szCs w:val="36"/>
          <w:rtl/>
        </w:rPr>
        <w:t xml:space="preserve">﴾ يعني: الملائكة </w:t>
      </w:r>
    </w:p>
    <w:p w14:paraId="2ACB73BB"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لَهُ مَا بَيْنَ أَيْدِينا</w:t>
      </w:r>
      <w:r w:rsidRPr="001672BC">
        <w:rPr>
          <w:rFonts w:ascii="Lotus Linotype" w:hAnsi="Lotus Linotype" w:cs="Lotus Linotype"/>
          <w:b/>
          <w:bCs/>
          <w:color w:val="000000"/>
          <w:sz w:val="36"/>
          <w:szCs w:val="36"/>
          <w:rtl/>
        </w:rPr>
        <w:t>﴾ من أمر الدنيا ﴿</w:t>
      </w:r>
      <w:r w:rsidRPr="001672BC">
        <w:rPr>
          <w:rFonts w:ascii="Lotus Linotype" w:hAnsi="Lotus Linotype" w:cs="Lotus Linotype"/>
          <w:b/>
          <w:bCs/>
          <w:color w:val="FF0000"/>
          <w:sz w:val="36"/>
          <w:szCs w:val="36"/>
          <w:rtl/>
        </w:rPr>
        <w:t>وَما خَلْفَنا</w:t>
      </w:r>
      <w:r w:rsidRPr="001672BC">
        <w:rPr>
          <w:rFonts w:ascii="Lotus Linotype" w:hAnsi="Lotus Linotype" w:cs="Lotus Linotype"/>
          <w:b/>
          <w:bCs/>
          <w:color w:val="000000"/>
          <w:sz w:val="36"/>
          <w:szCs w:val="36"/>
          <w:rtl/>
        </w:rPr>
        <w:t>﴾ من أمر الآخرة ﴿</w:t>
      </w:r>
      <w:r w:rsidRPr="001672BC">
        <w:rPr>
          <w:rFonts w:ascii="Lotus Linotype" w:hAnsi="Lotus Linotype" w:cs="Lotus Linotype"/>
          <w:b/>
          <w:bCs/>
          <w:color w:val="FF0000"/>
          <w:sz w:val="36"/>
          <w:szCs w:val="36"/>
          <w:rtl/>
        </w:rPr>
        <w:t>وَما بَيْنَ ذلِكَ</w:t>
      </w:r>
      <w:r w:rsidRPr="001672BC">
        <w:rPr>
          <w:rFonts w:ascii="Lotus Linotype" w:hAnsi="Lotus Linotype" w:cs="Lotus Linotype"/>
          <w:b/>
          <w:bCs/>
          <w:color w:val="000000"/>
          <w:sz w:val="36"/>
          <w:szCs w:val="36"/>
          <w:rtl/>
        </w:rPr>
        <w:t>﴾ يُقال: ما بين النفختين، وبينهما أربعون سنة. وقوله: ﴿</w:t>
      </w:r>
      <w:r w:rsidRPr="001672BC">
        <w:rPr>
          <w:rFonts w:ascii="Lotus Linotype" w:hAnsi="Lotus Linotype" w:cs="Lotus Linotype"/>
          <w:b/>
          <w:bCs/>
          <w:color w:val="FF0000"/>
          <w:sz w:val="36"/>
          <w:szCs w:val="36"/>
          <w:rtl/>
        </w:rPr>
        <w:t>لَسَوْفَ أُخْرَجُ حَيًّا</w:t>
      </w:r>
      <w:r w:rsidRPr="001672BC">
        <w:rPr>
          <w:rFonts w:ascii="Lotus Linotype" w:hAnsi="Lotus Linotype" w:cs="Lotus Linotype"/>
          <w:b/>
          <w:bCs/>
          <w:color w:val="000000"/>
          <w:sz w:val="36"/>
          <w:szCs w:val="36"/>
          <w:rtl/>
        </w:rPr>
        <w:t>﴾ و ﴿</w:t>
      </w:r>
      <w:r w:rsidRPr="001672BC">
        <w:rPr>
          <w:rFonts w:ascii="Lotus Linotype" w:hAnsi="Lotus Linotype" w:cs="Lotus Linotype"/>
          <w:b/>
          <w:bCs/>
          <w:color w:val="FF0000"/>
          <w:sz w:val="36"/>
          <w:szCs w:val="36"/>
          <w:rtl/>
        </w:rPr>
        <w:t>أَخْرُجُ</w:t>
      </w:r>
      <w:r w:rsidRPr="001672BC">
        <w:rPr>
          <w:rFonts w:ascii="Lotus Linotype" w:hAnsi="Lotus Linotype" w:cs="Lotus Linotype"/>
          <w:b/>
          <w:bCs/>
          <w:color w:val="000000"/>
          <w:sz w:val="36"/>
          <w:szCs w:val="36"/>
          <w:rtl/>
        </w:rPr>
        <w:t>﴾ قراءتان.</w:t>
      </w:r>
    </w:p>
    <w:p w14:paraId="5A238F18" w14:textId="2C91696F"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أَوَلا يَذْكُرُ الْإِنْسانُ</w:t>
      </w:r>
      <w:r w:rsidRPr="001672BC">
        <w:rPr>
          <w:rFonts w:ascii="Lotus Linotype" w:hAnsi="Lotus Linotype" w:cs="Lotus Linotype"/>
          <w:b/>
          <w:bCs/>
          <w:color w:val="000000"/>
          <w:sz w:val="36"/>
          <w:szCs w:val="36"/>
          <w:rtl/>
        </w:rPr>
        <w:t>﴾ و ﴿</w:t>
      </w:r>
      <w:r w:rsidRPr="001672BC">
        <w:rPr>
          <w:rFonts w:ascii="Lotus Linotype" w:hAnsi="Lotus Linotype" w:cs="Lotus Linotype"/>
          <w:b/>
          <w:bCs/>
          <w:color w:val="FF0000"/>
          <w:sz w:val="36"/>
          <w:szCs w:val="36"/>
          <w:rtl/>
        </w:rPr>
        <w:t>يَذَّ</w:t>
      </w:r>
      <w:r w:rsidR="00474433">
        <w:rPr>
          <w:rFonts w:ascii="Lotus Linotype" w:hAnsi="Lotus Linotype" w:cs="Lotus Linotype"/>
          <w:b/>
          <w:bCs/>
          <w:color w:val="FF0000"/>
          <w:sz w:val="36"/>
          <w:szCs w:val="36"/>
          <w:rtl/>
        </w:rPr>
        <w:t>ك</w:t>
      </w:r>
      <w:r w:rsidR="00474433">
        <w:rPr>
          <w:rFonts w:ascii="Lotus Linotype" w:hAnsi="Lotus Linotype" w:cs="Lotus Linotype" w:hint="cs"/>
          <w:b/>
          <w:bCs/>
          <w:color w:val="FF0000"/>
          <w:sz w:val="36"/>
          <w:szCs w:val="36"/>
          <w:rtl/>
        </w:rPr>
        <w:t>َّ</w:t>
      </w:r>
      <w:r w:rsidRPr="001672BC">
        <w:rPr>
          <w:rFonts w:ascii="Lotus Linotype" w:hAnsi="Lotus Linotype" w:cs="Lotus Linotype"/>
          <w:b/>
          <w:bCs/>
          <w:color w:val="FF0000"/>
          <w:sz w:val="36"/>
          <w:szCs w:val="36"/>
          <w:rtl/>
        </w:rPr>
        <w:t>رُ</w:t>
      </w:r>
      <w:r w:rsidRPr="001672BC">
        <w:rPr>
          <w:rFonts w:ascii="Lotus Linotype" w:hAnsi="Lotus Linotype" w:cs="Lotus Linotype"/>
          <w:b/>
          <w:bCs/>
          <w:color w:val="000000"/>
          <w:sz w:val="36"/>
          <w:szCs w:val="36"/>
          <w:rtl/>
        </w:rPr>
        <w:t>﴾ قراءتان.</w:t>
      </w:r>
    </w:p>
    <w:p w14:paraId="21357479"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خَيْرٌ مَقاماً وَأَحْسَنُ نَدِيًّا</w:t>
      </w:r>
      <w:r w:rsidRPr="001672BC">
        <w:rPr>
          <w:rFonts w:ascii="Lotus Linotype" w:hAnsi="Lotus Linotype" w:cs="Lotus Linotype"/>
          <w:b/>
          <w:bCs/>
          <w:color w:val="000000"/>
          <w:sz w:val="36"/>
          <w:szCs w:val="36"/>
          <w:rtl/>
        </w:rPr>
        <w:t>﴾ مجلسًا. والندِيّ والنادي لغتان.</w:t>
      </w:r>
    </w:p>
    <w:p w14:paraId="1AC1F6E3" w14:textId="42BE2B87" w:rsidR="00762C20" w:rsidRPr="001672BC" w:rsidRDefault="00762C20" w:rsidP="00474433">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lastRenderedPageBreak/>
        <w:t>وقوله: ﴿</w:t>
      </w:r>
      <w:r w:rsidRPr="001672BC">
        <w:rPr>
          <w:rFonts w:ascii="Lotus Linotype" w:hAnsi="Lotus Linotype" w:cs="Lotus Linotype"/>
          <w:b/>
          <w:bCs/>
          <w:color w:val="FF0000"/>
          <w:sz w:val="36"/>
          <w:szCs w:val="36"/>
          <w:rtl/>
        </w:rPr>
        <w:t xml:space="preserve">أَحْسَنُ أَثاثاً </w:t>
      </w:r>
      <w:proofErr w:type="spellStart"/>
      <w:r w:rsidRPr="001672BC">
        <w:rPr>
          <w:rFonts w:ascii="Lotus Linotype" w:hAnsi="Lotus Linotype" w:cs="Lotus Linotype"/>
          <w:b/>
          <w:bCs/>
          <w:color w:val="FF0000"/>
          <w:sz w:val="36"/>
          <w:szCs w:val="36"/>
          <w:rtl/>
        </w:rPr>
        <w:t>وَرِءْياً</w:t>
      </w:r>
      <w:proofErr w:type="spellEnd"/>
      <w:r w:rsidRPr="001672BC">
        <w:rPr>
          <w:rFonts w:ascii="Lotus Linotype" w:hAnsi="Lotus Linotype" w:cs="Lotus Linotype"/>
          <w:b/>
          <w:bCs/>
          <w:color w:val="000000"/>
          <w:sz w:val="36"/>
          <w:szCs w:val="36"/>
          <w:rtl/>
        </w:rPr>
        <w:t xml:space="preserve">﴾ الأثاث: المتاع. </w:t>
      </w:r>
      <w:proofErr w:type="spellStart"/>
      <w:r w:rsidRPr="001672BC">
        <w:rPr>
          <w:rFonts w:ascii="Lotus Linotype" w:hAnsi="Lotus Linotype" w:cs="Lotus Linotype"/>
          <w:b/>
          <w:bCs/>
          <w:color w:val="000000"/>
          <w:sz w:val="36"/>
          <w:szCs w:val="36"/>
          <w:rtl/>
        </w:rPr>
        <w:t>والرِّئي</w:t>
      </w:r>
      <w:proofErr w:type="spellEnd"/>
      <w:r w:rsidRPr="001672BC">
        <w:rPr>
          <w:rFonts w:ascii="Lotus Linotype" w:hAnsi="Lotus Linotype" w:cs="Lotus Linotype"/>
          <w:b/>
          <w:bCs/>
          <w:color w:val="000000"/>
          <w:sz w:val="36"/>
          <w:szCs w:val="36"/>
          <w:rtl/>
        </w:rPr>
        <w:t>: المنظر، والأثاث لا واحد لَهُ، كما أن المتاع لا واحد لَهُ. والعرب تجمع</w:t>
      </w:r>
      <w:r w:rsidR="00474433">
        <w:rPr>
          <w:rFonts w:ascii="Lotus Linotype" w:hAnsi="Lotus Linotype" w:cs="Lotus Linotype"/>
          <w:b/>
          <w:bCs/>
          <w:color w:val="000000"/>
          <w:sz w:val="36"/>
          <w:szCs w:val="36"/>
          <w:rtl/>
        </w:rPr>
        <w:t xml:space="preserve"> المتاع أمتعة </w:t>
      </w:r>
      <w:proofErr w:type="spellStart"/>
      <w:r w:rsidR="00474433">
        <w:rPr>
          <w:rFonts w:ascii="Lotus Linotype" w:hAnsi="Lotus Linotype" w:cs="Lotus Linotype"/>
          <w:b/>
          <w:bCs/>
          <w:color w:val="000000"/>
          <w:sz w:val="36"/>
          <w:szCs w:val="36"/>
          <w:rtl/>
        </w:rPr>
        <w:t>وأماتيع</w:t>
      </w:r>
      <w:proofErr w:type="spellEnd"/>
      <w:r w:rsidR="00474433">
        <w:rPr>
          <w:rFonts w:ascii="Lotus Linotype" w:hAnsi="Lotus Linotype" w:cs="Lotus Linotype"/>
          <w:b/>
          <w:bCs/>
          <w:color w:val="000000"/>
          <w:sz w:val="36"/>
          <w:szCs w:val="36"/>
          <w:rtl/>
        </w:rPr>
        <w:t xml:space="preserve"> ومُتُعًا.</w:t>
      </w:r>
    </w:p>
    <w:p w14:paraId="1E292D65"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 xml:space="preserve">وأهل المدينة يقرؤونها بغير همز (وَرِيًّا) وهو وجه جَيّد لأنه مع آيات لسن </w:t>
      </w:r>
      <w:proofErr w:type="spellStart"/>
      <w:r w:rsidRPr="001672BC">
        <w:rPr>
          <w:rFonts w:ascii="Lotus Linotype" w:hAnsi="Lotus Linotype" w:cs="Lotus Linotype"/>
          <w:b/>
          <w:bCs/>
          <w:color w:val="000000"/>
          <w:sz w:val="36"/>
          <w:szCs w:val="36"/>
          <w:rtl/>
        </w:rPr>
        <w:t>بِمهموزات</w:t>
      </w:r>
      <w:proofErr w:type="spellEnd"/>
      <w:r w:rsidRPr="001672BC">
        <w:rPr>
          <w:rFonts w:ascii="Lotus Linotype" w:hAnsi="Lotus Linotype" w:cs="Lotus Linotype"/>
          <w:b/>
          <w:bCs/>
          <w:color w:val="000000"/>
          <w:sz w:val="36"/>
          <w:szCs w:val="36"/>
          <w:rtl/>
        </w:rPr>
        <w:t xml:space="preserve"> الأواخر. وقد ذُكِرَ عَن بعضهم أَنَّهُ ذهب بالريِّ إلى رَويت </w:t>
      </w:r>
    </w:p>
    <w:p w14:paraId="41302BE0"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وَيَزِيدُ اللَّهُ الَّذِينَ اهْتَدَوْا هُدىً</w:t>
      </w:r>
      <w:r w:rsidRPr="001672BC">
        <w:rPr>
          <w:rFonts w:ascii="Lotus Linotype" w:hAnsi="Lotus Linotype" w:cs="Lotus Linotype"/>
          <w:b/>
          <w:bCs/>
          <w:color w:val="000000"/>
          <w:sz w:val="36"/>
          <w:szCs w:val="36"/>
          <w:rtl/>
        </w:rPr>
        <w:t>﴾ بالناسخ والمنسوخ.</w:t>
      </w:r>
    </w:p>
    <w:p w14:paraId="701000C5"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قوله: ﴿</w:t>
      </w:r>
      <w:r w:rsidRPr="001672BC">
        <w:rPr>
          <w:rFonts w:ascii="Lotus Linotype" w:hAnsi="Lotus Linotype" w:cs="Lotus Linotype"/>
          <w:b/>
          <w:bCs/>
          <w:color w:val="FF0000"/>
          <w:sz w:val="36"/>
          <w:szCs w:val="36"/>
          <w:rtl/>
        </w:rPr>
        <w:t>أَفَرَأَيْتَ الَّذِي</w:t>
      </w:r>
      <w:r w:rsidRPr="001672BC">
        <w:rPr>
          <w:rFonts w:ascii="Lotus Linotype" w:hAnsi="Lotus Linotype" w:cs="Lotus Linotype"/>
          <w:b/>
          <w:bCs/>
          <w:color w:val="000000"/>
          <w:sz w:val="36"/>
          <w:szCs w:val="36"/>
          <w:rtl/>
        </w:rPr>
        <w:t>﴾ قرئت بغير هَمز.</w:t>
      </w:r>
    </w:p>
    <w:p w14:paraId="30FA81F3"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وَنَرِثُهُ مَا يَقُولُ</w:t>
      </w:r>
      <w:r w:rsidRPr="001672BC">
        <w:rPr>
          <w:rFonts w:ascii="Lotus Linotype" w:hAnsi="Lotus Linotype" w:cs="Lotus Linotype"/>
          <w:b/>
          <w:bCs/>
          <w:color w:val="000000"/>
          <w:sz w:val="36"/>
          <w:szCs w:val="36"/>
          <w:rtl/>
        </w:rPr>
        <w:t>﴾ ما يزعم الْعَاصي بن وائل أَنَّهُ لَهُ فِي الجنة فتجعله لغيره ﴿</w:t>
      </w:r>
      <w:r w:rsidRPr="001672BC">
        <w:rPr>
          <w:rFonts w:ascii="Lotus Linotype" w:hAnsi="Lotus Linotype" w:cs="Lotus Linotype"/>
          <w:b/>
          <w:bCs/>
          <w:color w:val="FF0000"/>
          <w:sz w:val="36"/>
          <w:szCs w:val="36"/>
          <w:rtl/>
        </w:rPr>
        <w:t>وَيَأْتِينَا فَرْدًا</w:t>
      </w:r>
      <w:r w:rsidRPr="001672BC">
        <w:rPr>
          <w:rFonts w:ascii="Lotus Linotype" w:hAnsi="Lotus Linotype" w:cs="Lotus Linotype"/>
          <w:b/>
          <w:bCs/>
          <w:color w:val="000000"/>
          <w:sz w:val="36"/>
          <w:szCs w:val="36"/>
          <w:rtl/>
        </w:rPr>
        <w:t>﴾ خاليًا من المال والولد.</w:t>
      </w:r>
    </w:p>
    <w:p w14:paraId="6E3DED20" w14:textId="3BE0B403" w:rsidR="00762C20" w:rsidRPr="00474433" w:rsidRDefault="00762C20" w:rsidP="00474433">
      <w:pPr>
        <w:autoSpaceDE w:val="0"/>
        <w:autoSpaceDN w:val="0"/>
        <w:adjustRightInd w:val="0"/>
        <w:spacing w:after="0" w:line="240" w:lineRule="auto"/>
        <w:ind w:firstLine="567"/>
        <w:jc w:val="lowKashida"/>
        <w:rPr>
          <w:rFonts w:ascii="Lotus Linotype" w:hAnsi="Lotus Linotype" w:cs="Lotus Linotype"/>
          <w:color w:val="FF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لِيَكُونُوا لَهُمْ عِزًّا</w:t>
      </w:r>
      <w:r w:rsidRPr="001672BC">
        <w:rPr>
          <w:rFonts w:ascii="Lotus Linotype" w:hAnsi="Lotus Linotype" w:cs="Lotus Linotype"/>
          <w:b/>
          <w:bCs/>
          <w:color w:val="000000"/>
          <w:sz w:val="36"/>
          <w:szCs w:val="36"/>
          <w:rtl/>
        </w:rPr>
        <w:t>﴾ ليكونوا لهم شفعاء في الآخرة</w:t>
      </w:r>
      <w:r w:rsidR="00474433">
        <w:rPr>
          <w:rFonts w:ascii="Lotus Linotype" w:hAnsi="Lotus Linotype" w:cs="Lotus Linotype" w:hint="cs"/>
          <w:color w:val="FF0000"/>
          <w:sz w:val="36"/>
          <w:szCs w:val="36"/>
          <w:rtl/>
        </w:rPr>
        <w:t xml:space="preserve">، </w:t>
      </w:r>
      <w:r w:rsidRPr="001672BC">
        <w:rPr>
          <w:rFonts w:ascii="Lotus Linotype" w:hAnsi="Lotus Linotype" w:cs="Lotus Linotype"/>
          <w:b/>
          <w:bCs/>
          <w:color w:val="000000"/>
          <w:sz w:val="36"/>
          <w:szCs w:val="36"/>
          <w:rtl/>
        </w:rPr>
        <w:t>فقال الله: ﴿</w:t>
      </w:r>
      <w:r w:rsidRPr="001672BC">
        <w:rPr>
          <w:rFonts w:ascii="Lotus Linotype" w:hAnsi="Lotus Linotype" w:cs="Lotus Linotype"/>
          <w:b/>
          <w:bCs/>
          <w:color w:val="FF0000"/>
          <w:sz w:val="36"/>
          <w:szCs w:val="36"/>
          <w:rtl/>
        </w:rPr>
        <w:t>كَلَّا سَيَكْفُرُونَ بِعِبادَتِهِمْ وَيَكُونُونَ عَلَيْهِمْ ضِدًّا</w:t>
      </w:r>
      <w:r w:rsidRPr="001672BC">
        <w:rPr>
          <w:rFonts w:ascii="Lotus Linotype" w:hAnsi="Lotus Linotype" w:cs="Lotus Linotype"/>
          <w:b/>
          <w:bCs/>
          <w:color w:val="000000"/>
          <w:sz w:val="36"/>
          <w:szCs w:val="36"/>
          <w:rtl/>
        </w:rPr>
        <w:t>﴾ يكونون عليهم أعوانًا.</w:t>
      </w:r>
    </w:p>
    <w:p w14:paraId="58BEC61B"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أَنَّا أَرْسَلْنَا الشَّياطِينَ عَلَى الْكافِرِينَ</w:t>
      </w:r>
      <w:r w:rsidRPr="001672BC">
        <w:rPr>
          <w:rFonts w:ascii="Lotus Linotype" w:hAnsi="Lotus Linotype" w:cs="Lotus Linotype"/>
          <w:b/>
          <w:bCs/>
          <w:color w:val="000000"/>
          <w:sz w:val="36"/>
          <w:szCs w:val="36"/>
          <w:rtl/>
        </w:rPr>
        <w:t>﴾ في الدنيا ﴿</w:t>
      </w:r>
      <w:r w:rsidRPr="001672BC">
        <w:rPr>
          <w:rFonts w:ascii="Lotus Linotype" w:hAnsi="Lotus Linotype" w:cs="Lotus Linotype"/>
          <w:b/>
          <w:bCs/>
          <w:color w:val="FF0000"/>
          <w:sz w:val="36"/>
          <w:szCs w:val="36"/>
          <w:rtl/>
        </w:rPr>
        <w:t>تَؤُزُّهُمْ أَزًّا</w:t>
      </w:r>
      <w:r w:rsidRPr="001672BC">
        <w:rPr>
          <w:rFonts w:ascii="Lotus Linotype" w:hAnsi="Lotus Linotype" w:cs="Lotus Linotype"/>
          <w:b/>
          <w:bCs/>
          <w:color w:val="000000"/>
          <w:sz w:val="36"/>
          <w:szCs w:val="36"/>
          <w:rtl/>
        </w:rPr>
        <w:t>﴾ تزعجهم إلى المعاصي وتغريهم بِهَا.</w:t>
      </w:r>
    </w:p>
    <w:p w14:paraId="29C2DFCA"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إِنَّما نَعُدُّ لَهُمْ عَدًّا</w:t>
      </w:r>
      <w:r w:rsidRPr="001672BC">
        <w:rPr>
          <w:rFonts w:ascii="Lotus Linotype" w:hAnsi="Lotus Linotype" w:cs="Lotus Linotype"/>
          <w:b/>
          <w:bCs/>
          <w:color w:val="000000"/>
          <w:sz w:val="36"/>
          <w:szCs w:val="36"/>
          <w:rtl/>
        </w:rPr>
        <w:t>﴾ يُقال: الأيَّام والليالي والشهور والسنون. وقال بعضُ المفسرين: الأنفاس.</w:t>
      </w:r>
    </w:p>
    <w:p w14:paraId="34100407"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نَحْشُرُ الْمُتَّقِينَ إِلَى الرَّحْمنِ وَفْداً</w:t>
      </w:r>
      <w:r w:rsidRPr="001672BC">
        <w:rPr>
          <w:rFonts w:ascii="Lotus Linotype" w:hAnsi="Lotus Linotype" w:cs="Lotus Linotype"/>
          <w:b/>
          <w:bCs/>
          <w:color w:val="000000"/>
          <w:sz w:val="36"/>
          <w:szCs w:val="36"/>
          <w:rtl/>
        </w:rPr>
        <w:t>﴾ الوفد: الركبان.</w:t>
      </w:r>
    </w:p>
    <w:p w14:paraId="65774A7F"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FF0000"/>
          <w:sz w:val="36"/>
          <w:szCs w:val="36"/>
          <w:rtl/>
        </w:rPr>
        <w:t xml:space="preserve"> </w:t>
      </w:r>
      <w:r w:rsidRPr="001672BC">
        <w:rPr>
          <w:rFonts w:ascii="Lotus Linotype" w:hAnsi="Lotus Linotype" w:cs="Lotus Linotype"/>
          <w:b/>
          <w:bCs/>
          <w:color w:val="000000"/>
          <w:sz w:val="36"/>
          <w:szCs w:val="36"/>
          <w:rtl/>
        </w:rPr>
        <w:t>﴿</w:t>
      </w:r>
      <w:r w:rsidRPr="001672BC">
        <w:rPr>
          <w:rFonts w:ascii="Lotus Linotype" w:hAnsi="Lotus Linotype" w:cs="Lotus Linotype"/>
          <w:b/>
          <w:bCs/>
          <w:color w:val="FF0000"/>
          <w:sz w:val="36"/>
          <w:szCs w:val="36"/>
          <w:rtl/>
        </w:rPr>
        <w:t>وَنَسُوقُ الْمُجْرِمِينَ إِلى جَهَنَّمَ وِرْداً</w:t>
      </w:r>
      <w:r w:rsidRPr="001672BC">
        <w:rPr>
          <w:rFonts w:ascii="Lotus Linotype" w:hAnsi="Lotus Linotype" w:cs="Lotus Linotype"/>
          <w:b/>
          <w:bCs/>
          <w:color w:val="000000"/>
          <w:sz w:val="36"/>
          <w:szCs w:val="36"/>
          <w:rtl/>
        </w:rPr>
        <w:t>﴾ مشاة عطاشا.</w:t>
      </w:r>
    </w:p>
    <w:p w14:paraId="6BB22486" w14:textId="77A57A66" w:rsidR="00762C20" w:rsidRPr="001672BC" w:rsidRDefault="00762C20" w:rsidP="00474433">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لا يَمْلِكُونَ الشَّفاعَةَ</w:t>
      </w:r>
      <w:r w:rsidRPr="001672BC">
        <w:rPr>
          <w:rFonts w:ascii="Lotus Linotype" w:hAnsi="Lotus Linotype" w:cs="Lotus Linotype"/>
          <w:b/>
          <w:bCs/>
          <w:color w:val="000000"/>
          <w:sz w:val="36"/>
          <w:szCs w:val="36"/>
          <w:rtl/>
        </w:rPr>
        <w:t>﴾ لا يملكون أن يشفعوا ﴿</w:t>
      </w:r>
      <w:r w:rsidRPr="001672BC">
        <w:rPr>
          <w:rFonts w:ascii="Lotus Linotype" w:hAnsi="Lotus Linotype" w:cs="Lotus Linotype"/>
          <w:b/>
          <w:bCs/>
          <w:color w:val="FF0000"/>
          <w:sz w:val="36"/>
          <w:szCs w:val="36"/>
          <w:rtl/>
        </w:rPr>
        <w:t>إِلَّا مَنِ اتَّخَذَ عِنْدَ الرَّحْمنِ عَهْداً</w:t>
      </w:r>
      <w:r w:rsidRPr="001672BC">
        <w:rPr>
          <w:rFonts w:ascii="Lotus Linotype" w:hAnsi="Lotus Linotype" w:cs="Lotus Linotype"/>
          <w:b/>
          <w:bCs/>
          <w:color w:val="000000"/>
          <w:sz w:val="36"/>
          <w:szCs w:val="36"/>
          <w:rtl/>
        </w:rPr>
        <w:t xml:space="preserve">﴾ والعهد لا إله إلا الله. </w:t>
      </w:r>
      <w:r w:rsidR="00474433">
        <w:rPr>
          <w:rFonts w:ascii="Lotus Linotype" w:hAnsi="Lotus Linotype" w:cs="Lotus Linotype" w:hint="cs"/>
          <w:b/>
          <w:bCs/>
          <w:color w:val="000000"/>
          <w:sz w:val="36"/>
          <w:szCs w:val="36"/>
          <w:rtl/>
        </w:rPr>
        <w:t xml:space="preserve"> </w:t>
      </w:r>
      <w:proofErr w:type="spellStart"/>
      <w:r w:rsidR="00474433">
        <w:rPr>
          <w:rFonts w:ascii="Lotus Linotype" w:hAnsi="Lotus Linotype" w:cs="Lotus Linotype"/>
          <w:b/>
          <w:bCs/>
          <w:color w:val="000000"/>
          <w:sz w:val="36"/>
          <w:szCs w:val="36"/>
          <w:rtl/>
        </w:rPr>
        <w:t>و</w:t>
      </w:r>
      <w:r w:rsidRPr="001672BC">
        <w:rPr>
          <w:rFonts w:ascii="Lotus Linotype" w:hAnsi="Lotus Linotype" w:cs="Lotus Linotype"/>
          <w:b/>
          <w:bCs/>
          <w:color w:val="000000"/>
          <w:sz w:val="36"/>
          <w:szCs w:val="36"/>
          <w:rtl/>
        </w:rPr>
        <w:t>﴿</w:t>
      </w:r>
      <w:r w:rsidRPr="001672BC">
        <w:rPr>
          <w:rFonts w:ascii="Lotus Linotype" w:hAnsi="Lotus Linotype" w:cs="Lotus Linotype"/>
          <w:b/>
          <w:bCs/>
          <w:color w:val="FF0000"/>
          <w:sz w:val="36"/>
          <w:szCs w:val="36"/>
          <w:rtl/>
        </w:rPr>
        <w:t>مَنِ</w:t>
      </w:r>
      <w:proofErr w:type="spellEnd"/>
      <w:r w:rsidRPr="001672BC">
        <w:rPr>
          <w:rFonts w:ascii="Lotus Linotype" w:hAnsi="Lotus Linotype" w:cs="Lotus Linotype"/>
          <w:b/>
          <w:bCs/>
          <w:color w:val="000000"/>
          <w:sz w:val="36"/>
          <w:szCs w:val="36"/>
          <w:rtl/>
        </w:rPr>
        <w:t xml:space="preserve">﴾ فِي موضع نصب عَلَى الاستثناء ولا تكون خفضًا بضمير اللام </w:t>
      </w:r>
      <w:r w:rsidRPr="001672BC">
        <w:rPr>
          <w:rFonts w:ascii="Lotus Linotype" w:hAnsi="Lotus Linotype" w:cs="Lotus Linotype"/>
          <w:b/>
          <w:bCs/>
          <w:color w:val="000000"/>
          <w:sz w:val="36"/>
          <w:szCs w:val="36"/>
          <w:rtl/>
        </w:rPr>
        <w:lastRenderedPageBreak/>
        <w:t>ولكنها تكون نصبًا عَلَى معنى الخفض</w:t>
      </w:r>
      <w:r w:rsidR="00474433">
        <w:rPr>
          <w:rFonts w:ascii="Lotus Linotype" w:hAnsi="Lotus Linotype" w:cs="Lotus Linotype" w:hint="cs"/>
          <w:b/>
          <w:bCs/>
          <w:color w:val="000000"/>
          <w:sz w:val="36"/>
          <w:szCs w:val="36"/>
          <w:rtl/>
        </w:rPr>
        <w:t>،</w:t>
      </w:r>
      <w:r w:rsidRPr="001672BC">
        <w:rPr>
          <w:rFonts w:ascii="Lotus Linotype" w:hAnsi="Lotus Linotype" w:cs="Lotus Linotype"/>
          <w:b/>
          <w:bCs/>
          <w:color w:val="000000"/>
          <w:sz w:val="36"/>
          <w:szCs w:val="36"/>
          <w:rtl/>
        </w:rPr>
        <w:t xml:space="preserve"> كذلك لو قيل: لا يَمْلِكُونَ الشَّفَاعةَ إِلَّا لمن اتّخذ عند الرحمن عهدا.</w:t>
      </w:r>
    </w:p>
    <w:p w14:paraId="4F2731A4"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وَتَخِرُّ الْجِبالُ هَدًّا</w:t>
      </w:r>
      <w:r w:rsidRPr="001672BC">
        <w:rPr>
          <w:rFonts w:ascii="Lotus Linotype" w:hAnsi="Lotus Linotype" w:cs="Lotus Linotype"/>
          <w:b/>
          <w:bCs/>
          <w:color w:val="000000"/>
          <w:sz w:val="36"/>
          <w:szCs w:val="36"/>
          <w:rtl/>
        </w:rPr>
        <w:t>﴾ كسرا.</w:t>
      </w:r>
    </w:p>
    <w:p w14:paraId="2DA83AF1"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أَنْ دَعَوْا</w:t>
      </w:r>
      <w:r w:rsidRPr="001672BC">
        <w:rPr>
          <w:rFonts w:ascii="Lotus Linotype" w:hAnsi="Lotus Linotype" w:cs="Lotus Linotype"/>
          <w:b/>
          <w:bCs/>
          <w:color w:val="000000"/>
          <w:sz w:val="36"/>
          <w:szCs w:val="36"/>
          <w:rtl/>
        </w:rPr>
        <w:t>﴾ أي: لأن دَعَوا، ومن أَن دَعَوا.</w:t>
      </w:r>
    </w:p>
    <w:p w14:paraId="6961291B" w14:textId="22558681" w:rsidR="00762C20" w:rsidRPr="001672BC" w:rsidRDefault="00762C20" w:rsidP="00474433">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لَقَدْ جِئْتُمْ شَيْئاً إِدًّا</w:t>
      </w:r>
      <w:r w:rsidRPr="001672BC">
        <w:rPr>
          <w:rFonts w:ascii="Lotus Linotype" w:hAnsi="Lotus Linotype" w:cs="Lotus Linotype"/>
          <w:b/>
          <w:bCs/>
          <w:color w:val="000000"/>
          <w:sz w:val="36"/>
          <w:szCs w:val="36"/>
          <w:rtl/>
        </w:rPr>
        <w:t>﴾ بكسر الألف، وبفتحها، ومن العرب من يقول: لقد جئت بشيء آدٍ مثل مادّ. وهو فِي الوجوه كلها: بشيء عظيم.</w:t>
      </w:r>
    </w:p>
    <w:p w14:paraId="4F72F0A3" w14:textId="77777777" w:rsidR="00762C20"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يَتَفَطَّرْنَ مِنْهُ</w:t>
      </w:r>
      <w:r w:rsidRPr="001672BC">
        <w:rPr>
          <w:rFonts w:ascii="Lotus Linotype" w:hAnsi="Lotus Linotype" w:cs="Lotus Linotype"/>
          <w:b/>
          <w:bCs/>
          <w:color w:val="000000"/>
          <w:sz w:val="36"/>
          <w:szCs w:val="36"/>
          <w:rtl/>
        </w:rPr>
        <w:t>﴾ وقرأها حَمْزَةُ ﴿</w:t>
      </w:r>
      <w:r w:rsidRPr="001672BC">
        <w:rPr>
          <w:rFonts w:ascii="Lotus Linotype" w:hAnsi="Lotus Linotype" w:cs="Lotus Linotype"/>
          <w:b/>
          <w:bCs/>
          <w:color w:val="FF0000"/>
          <w:sz w:val="36"/>
          <w:szCs w:val="36"/>
          <w:rtl/>
        </w:rPr>
        <w:t>يَنْفَطِرْنَ</w:t>
      </w:r>
      <w:r w:rsidRPr="001672BC">
        <w:rPr>
          <w:rFonts w:ascii="Lotus Linotype" w:hAnsi="Lotus Linotype" w:cs="Lotus Linotype"/>
          <w:b/>
          <w:bCs/>
          <w:color w:val="000000"/>
          <w:sz w:val="36"/>
          <w:szCs w:val="36"/>
          <w:rtl/>
        </w:rPr>
        <w:t>﴾ عَلَى هَذَا المعنى.</w:t>
      </w:r>
    </w:p>
    <w:p w14:paraId="2899EFBD" w14:textId="6D5E06E7" w:rsidR="003070E1" w:rsidRPr="003070E1" w:rsidRDefault="003070E1" w:rsidP="003070E1">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070E1">
        <w:rPr>
          <w:rFonts w:ascii="Lotus Linotype" w:hAnsi="Lotus Linotype" w:cs="Lotus Linotype"/>
          <w:b/>
          <w:bCs/>
          <w:color w:val="000000"/>
          <w:sz w:val="36"/>
          <w:szCs w:val="36"/>
          <w:rtl/>
        </w:rPr>
        <w:t>وفِي قراءة عبد الله</w:t>
      </w:r>
      <w:r>
        <w:rPr>
          <w:rFonts w:ascii="Lotus Linotype" w:hAnsi="Lotus Linotype" w:cs="Lotus Linotype" w:hint="cs"/>
          <w:b/>
          <w:bCs/>
          <w:color w:val="000000"/>
          <w:sz w:val="36"/>
          <w:szCs w:val="36"/>
          <w:rtl/>
        </w:rPr>
        <w:t>:</w:t>
      </w:r>
      <w:r w:rsidRPr="003070E1">
        <w:rPr>
          <w:rFonts w:ascii="Lotus Linotype" w:hAnsi="Lotus Linotype" w:cs="Lotus Linotype"/>
          <w:b/>
          <w:bCs/>
          <w:color w:val="000000"/>
          <w:sz w:val="36"/>
          <w:szCs w:val="36"/>
          <w:rtl/>
        </w:rPr>
        <w:t xml:space="preserve"> (إن تكاد السّماوات لتتصَدَّع منه</w:t>
      </w:r>
      <w:r>
        <w:rPr>
          <w:rFonts w:ascii="Lotus Linotype" w:hAnsi="Lotus Linotype" w:cs="Lotus Linotype" w:hint="cs"/>
          <w:b/>
          <w:bCs/>
          <w:color w:val="000000"/>
          <w:sz w:val="36"/>
          <w:szCs w:val="36"/>
          <w:rtl/>
        </w:rPr>
        <w:t>).</w:t>
      </w:r>
    </w:p>
    <w:p w14:paraId="4615C89F" w14:textId="6B3EF4A0" w:rsidR="00474433" w:rsidRPr="003070E1" w:rsidRDefault="00474433" w:rsidP="003070E1">
      <w:pPr>
        <w:spacing w:line="240" w:lineRule="auto"/>
        <w:ind w:firstLine="567"/>
        <w:jc w:val="lowKashida"/>
        <w:rPr>
          <w:rFonts w:ascii="Lotus Linotype" w:hAnsi="Lotus Linotype" w:cs="Lotus Linotype"/>
          <w:b/>
          <w:bCs/>
          <w:color w:val="00B050"/>
          <w:sz w:val="36"/>
          <w:szCs w:val="36"/>
          <w:rtl/>
          <w:lang w:val="en-GB"/>
        </w:rPr>
      </w:pPr>
      <w:r w:rsidRPr="00440A35">
        <w:rPr>
          <w:rFonts w:ascii="Lotus Linotype" w:hAnsi="Lotus Linotype" w:cs="Lotus Linotype"/>
          <w:b/>
          <w:bCs/>
          <w:color w:val="00B050"/>
          <w:sz w:val="36"/>
          <w:szCs w:val="36"/>
          <w:rtl/>
          <w:lang w:val="en-GB"/>
        </w:rPr>
        <w:t>قال شيخُنا الدُّكتور -وفَّقه الله- مُعلقًا: هذا كله يؤدي إلى هو أن ما يسميه</w:t>
      </w:r>
      <w:r w:rsidR="003070E1">
        <w:rPr>
          <w:rFonts w:ascii="Lotus Linotype" w:hAnsi="Lotus Linotype" w:cs="Lotus Linotype" w:hint="cs"/>
          <w:b/>
          <w:bCs/>
          <w:color w:val="00B050"/>
          <w:sz w:val="36"/>
          <w:szCs w:val="36"/>
          <w:rtl/>
          <w:lang w:val="en-GB"/>
        </w:rPr>
        <w:t xml:space="preserve"> الفراء</w:t>
      </w:r>
      <w:r w:rsidRPr="00440A35">
        <w:rPr>
          <w:rFonts w:ascii="Lotus Linotype" w:hAnsi="Lotus Linotype" w:cs="Lotus Linotype"/>
          <w:b/>
          <w:bCs/>
          <w:color w:val="00B050"/>
          <w:sz w:val="36"/>
          <w:szCs w:val="36"/>
          <w:rtl/>
          <w:lang w:val="en-GB"/>
        </w:rPr>
        <w:t xml:space="preserve"> </w:t>
      </w:r>
      <w:r w:rsidR="003070E1">
        <w:rPr>
          <w:rFonts w:ascii="Lotus Linotype" w:hAnsi="Lotus Linotype" w:cs="Lotus Linotype" w:hint="cs"/>
          <w:b/>
          <w:bCs/>
          <w:color w:val="00B050"/>
          <w:sz w:val="36"/>
          <w:szCs w:val="36"/>
          <w:rtl/>
          <w:lang w:val="en-GB"/>
        </w:rPr>
        <w:t>مصحف</w:t>
      </w:r>
      <w:r w:rsidRPr="00440A35">
        <w:rPr>
          <w:rFonts w:ascii="Lotus Linotype" w:hAnsi="Lotus Linotype" w:cs="Lotus Linotype"/>
          <w:b/>
          <w:bCs/>
          <w:color w:val="00B050"/>
          <w:sz w:val="36"/>
          <w:szCs w:val="36"/>
          <w:rtl/>
          <w:lang w:val="en-GB"/>
        </w:rPr>
        <w:t xml:space="preserve"> عبد الله عبارة عن مصحف فيه تعليقات</w:t>
      </w:r>
      <w:r w:rsidR="003070E1">
        <w:rPr>
          <w:rFonts w:ascii="Lotus Linotype" w:hAnsi="Lotus Linotype" w:cs="Lotus Linotype" w:hint="cs"/>
          <w:b/>
          <w:bCs/>
          <w:color w:val="00B050"/>
          <w:sz w:val="36"/>
          <w:szCs w:val="36"/>
          <w:rtl/>
          <w:lang w:val="en-GB"/>
        </w:rPr>
        <w:t xml:space="preserve"> تفسيرية</w:t>
      </w:r>
      <w:r w:rsidRPr="00440A35">
        <w:rPr>
          <w:rFonts w:ascii="Lotus Linotype" w:hAnsi="Lotus Linotype" w:cs="Lotus Linotype"/>
          <w:b/>
          <w:bCs/>
          <w:color w:val="00B050"/>
          <w:sz w:val="36"/>
          <w:szCs w:val="36"/>
          <w:rtl/>
          <w:lang w:val="en-GB"/>
        </w:rPr>
        <w:t xml:space="preserve"> كتب</w:t>
      </w:r>
      <w:r w:rsidR="003070E1">
        <w:rPr>
          <w:rFonts w:ascii="Lotus Linotype" w:hAnsi="Lotus Linotype" w:cs="Lotus Linotype"/>
          <w:b/>
          <w:bCs/>
          <w:color w:val="00B050"/>
          <w:sz w:val="36"/>
          <w:szCs w:val="36"/>
          <w:rtl/>
          <w:lang w:val="en-GB"/>
        </w:rPr>
        <w:t>ها بعض تلاميذ عبد الله بن مسعود</w:t>
      </w:r>
      <w:r w:rsidRPr="00440A35">
        <w:rPr>
          <w:rFonts w:ascii="Lotus Linotype" w:hAnsi="Lotus Linotype" w:cs="Lotus Linotype"/>
          <w:b/>
          <w:bCs/>
          <w:color w:val="00B050"/>
          <w:sz w:val="36"/>
          <w:szCs w:val="36"/>
          <w:rtl/>
          <w:lang w:val="en-GB"/>
        </w:rPr>
        <w:t>،</w:t>
      </w:r>
      <w:r w:rsidR="003070E1">
        <w:rPr>
          <w:rFonts w:ascii="Lotus Linotype" w:hAnsi="Lotus Linotype" w:cs="Lotus Linotype"/>
          <w:b/>
          <w:bCs/>
          <w:color w:val="00B050"/>
          <w:sz w:val="36"/>
          <w:szCs w:val="36"/>
          <w:rtl/>
          <w:lang w:val="en-GB"/>
        </w:rPr>
        <w:t xml:space="preserve"> هذا الذي يترجّح لي، انظر</w:t>
      </w:r>
      <w:r w:rsidR="003070E1">
        <w:rPr>
          <w:rFonts w:ascii="Lotus Linotype" w:hAnsi="Lotus Linotype" w:cs="Lotus Linotype" w:hint="cs"/>
          <w:b/>
          <w:bCs/>
          <w:color w:val="00B050"/>
          <w:sz w:val="36"/>
          <w:szCs w:val="36"/>
          <w:rtl/>
          <w:lang w:val="en-GB"/>
        </w:rPr>
        <w:t>!</w:t>
      </w:r>
      <w:r w:rsidR="003070E1">
        <w:rPr>
          <w:rFonts w:ascii="Lotus Linotype" w:hAnsi="Lotus Linotype" w:cs="Lotus Linotype"/>
          <w:b/>
          <w:bCs/>
          <w:color w:val="00B050"/>
          <w:sz w:val="36"/>
          <w:szCs w:val="36"/>
          <w:rtl/>
          <w:lang w:val="en-GB"/>
        </w:rPr>
        <w:t xml:space="preserve"> </w:t>
      </w:r>
      <w:r w:rsidR="003070E1" w:rsidRPr="003070E1">
        <w:rPr>
          <w:rFonts w:ascii="Lotus Linotype" w:hAnsi="Lotus Linotype" w:cs="Lotus Linotype"/>
          <w:b/>
          <w:bCs/>
          <w:color w:val="00B050"/>
          <w:sz w:val="36"/>
          <w:szCs w:val="36"/>
          <w:rtl/>
          <w:lang w:val="en-GB"/>
        </w:rPr>
        <w:t>(إن تكاد السّماوات لتتصَدَّع منه</w:t>
      </w:r>
      <w:r w:rsidRPr="00440A35">
        <w:rPr>
          <w:rFonts w:ascii="Lotus Linotype" w:hAnsi="Lotus Linotype" w:cs="Lotus Linotype"/>
          <w:b/>
          <w:bCs/>
          <w:color w:val="00B050"/>
          <w:sz w:val="36"/>
          <w:szCs w:val="36"/>
          <w:rtl/>
          <w:lang w:val="en-GB"/>
        </w:rPr>
        <w:t>) يعني هل هذه تسمى قراءة؟ وكل ما أورده هل يمكن أن تسمى قراءة</w:t>
      </w:r>
      <w:r w:rsidR="003070E1">
        <w:rPr>
          <w:rFonts w:ascii="Lotus Linotype" w:hAnsi="Lotus Linotype" w:cs="Lotus Linotype" w:hint="cs"/>
          <w:b/>
          <w:bCs/>
          <w:color w:val="00B050"/>
          <w:sz w:val="36"/>
          <w:szCs w:val="36"/>
          <w:rtl/>
          <w:lang w:val="en-GB"/>
        </w:rPr>
        <w:t>؟!</w:t>
      </w:r>
    </w:p>
    <w:p w14:paraId="07867269"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وُدًّا</w:t>
      </w:r>
      <w:r w:rsidRPr="001672BC">
        <w:rPr>
          <w:rFonts w:ascii="Lotus Linotype" w:hAnsi="Lotus Linotype" w:cs="Lotus Linotype"/>
          <w:b/>
          <w:bCs/>
          <w:color w:val="000000"/>
          <w:sz w:val="36"/>
          <w:szCs w:val="36"/>
          <w:rtl/>
        </w:rPr>
        <w:t>﴾ يجعل الله لَهم وُدّا فِي صدور المؤمنين.</w:t>
      </w:r>
    </w:p>
    <w:p w14:paraId="4BDFEDC7" w14:textId="77777777" w:rsidR="00762C20" w:rsidRPr="001672BC" w:rsidRDefault="00762C20" w:rsidP="00762C2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1672BC">
        <w:rPr>
          <w:rFonts w:ascii="Lotus Linotype" w:hAnsi="Lotus Linotype" w:cs="Lotus Linotype"/>
          <w:b/>
          <w:bCs/>
          <w:color w:val="000000"/>
          <w:sz w:val="36"/>
          <w:szCs w:val="36"/>
          <w:rtl/>
        </w:rPr>
        <w:t>وقوله: ﴿</w:t>
      </w:r>
      <w:r w:rsidRPr="001672BC">
        <w:rPr>
          <w:rFonts w:ascii="Lotus Linotype" w:hAnsi="Lotus Linotype" w:cs="Lotus Linotype"/>
          <w:b/>
          <w:bCs/>
          <w:color w:val="FF0000"/>
          <w:sz w:val="36"/>
          <w:szCs w:val="36"/>
          <w:rtl/>
        </w:rPr>
        <w:t>أَوْ تَسْمَعُ لَهُمْ رِكْزاً</w:t>
      </w:r>
      <w:r w:rsidRPr="001672BC">
        <w:rPr>
          <w:rFonts w:ascii="Lotus Linotype" w:hAnsi="Lotus Linotype" w:cs="Lotus Linotype"/>
          <w:b/>
          <w:bCs/>
          <w:color w:val="000000"/>
          <w:sz w:val="36"/>
          <w:szCs w:val="36"/>
          <w:rtl/>
        </w:rPr>
        <w:t>﴾ الركز: الصوت.</w:t>
      </w:r>
    </w:p>
    <w:p w14:paraId="22D014BD" w14:textId="77777777" w:rsidR="005043DC" w:rsidRPr="00B96547" w:rsidRDefault="005043DC" w:rsidP="003070E1">
      <w:pPr>
        <w:autoSpaceDE w:val="0"/>
        <w:autoSpaceDN w:val="0"/>
        <w:adjustRightInd w:val="0"/>
        <w:spacing w:after="0" w:line="240" w:lineRule="auto"/>
        <w:jc w:val="lowKashida"/>
        <w:rPr>
          <w:rFonts w:ascii="Lotus Linotype" w:hAnsi="Lotus Linotype" w:cs="Lotus Linotype"/>
          <w:sz w:val="36"/>
          <w:szCs w:val="36"/>
          <w:rtl/>
        </w:rPr>
      </w:pPr>
    </w:p>
    <w:p w14:paraId="07166B09" w14:textId="6C5C0375" w:rsidR="00CD0D71" w:rsidRPr="00F63F58" w:rsidRDefault="00F63F58" w:rsidP="00F63F58">
      <w:pPr>
        <w:autoSpaceDE w:val="0"/>
        <w:autoSpaceDN w:val="0"/>
        <w:adjustRightInd w:val="0"/>
        <w:spacing w:after="0" w:line="240" w:lineRule="auto"/>
        <w:ind w:firstLine="567"/>
        <w:jc w:val="center"/>
        <w:rPr>
          <w:rFonts w:ascii="Lotus Linotype" w:hAnsi="Lotus Linotype" w:cs="(AH) Manal High"/>
          <w:b/>
          <w:bCs/>
          <w:color w:val="000000"/>
          <w:sz w:val="36"/>
          <w:szCs w:val="36"/>
          <w:rtl/>
        </w:rPr>
      </w:pPr>
      <w:r w:rsidRPr="003F0423">
        <w:rPr>
          <w:rFonts w:ascii="Lotus Linotype" w:hAnsi="Lotus Linotype" w:cs="(AH) Manal High" w:hint="cs"/>
          <w:b/>
          <w:bCs/>
          <w:color w:val="000000"/>
          <w:sz w:val="36"/>
          <w:szCs w:val="36"/>
          <w:rtl/>
        </w:rPr>
        <w:t xml:space="preserve">وصلى الله على سيدنا محمد، وعلى </w:t>
      </w:r>
      <w:proofErr w:type="spellStart"/>
      <w:r w:rsidRPr="003F0423">
        <w:rPr>
          <w:rFonts w:ascii="Lotus Linotype" w:hAnsi="Lotus Linotype" w:cs="(AH) Manal High" w:hint="cs"/>
          <w:b/>
          <w:bCs/>
          <w:color w:val="000000"/>
          <w:sz w:val="36"/>
          <w:szCs w:val="36"/>
          <w:rtl/>
        </w:rPr>
        <w:t>آله</w:t>
      </w:r>
      <w:proofErr w:type="spellEnd"/>
      <w:r w:rsidRPr="003F0423">
        <w:rPr>
          <w:rFonts w:ascii="Lotus Linotype" w:hAnsi="Lotus Linotype" w:cs="(AH) Manal High" w:hint="cs"/>
          <w:b/>
          <w:bCs/>
          <w:color w:val="000000"/>
          <w:sz w:val="36"/>
          <w:szCs w:val="36"/>
          <w:rtl/>
        </w:rPr>
        <w:t xml:space="preserve"> وصحبه وسلَّم تسليماً كثيراً.</w:t>
      </w:r>
      <w:bookmarkStart w:id="0" w:name="_GoBack"/>
      <w:bookmarkEnd w:id="0"/>
    </w:p>
    <w:sectPr w:rsidR="00CD0D71" w:rsidRPr="00F63F58" w:rsidSect="00DA2949">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3CE95" w14:textId="77777777" w:rsidR="0057297B" w:rsidRDefault="0057297B" w:rsidP="00EA61BB">
      <w:pPr>
        <w:spacing w:after="0" w:line="240" w:lineRule="auto"/>
      </w:pPr>
      <w:r>
        <w:separator/>
      </w:r>
    </w:p>
  </w:endnote>
  <w:endnote w:type="continuationSeparator" w:id="0">
    <w:p w14:paraId="68247CB5" w14:textId="77777777" w:rsidR="0057297B" w:rsidRDefault="0057297B" w:rsidP="00EA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Lotus Linotype">
    <w:altName w:val="Times New Roman"/>
    <w:panose1 w:val="02000000000000000000"/>
    <w:charset w:val="00"/>
    <w:family w:val="auto"/>
    <w:pitch w:val="variable"/>
    <w:sig w:usb0="00002007" w:usb1="80000000" w:usb2="00000008" w:usb3="00000000" w:csb0="00000043" w:csb1="00000000"/>
  </w:font>
  <w:font w:name="(AH) Manal Black">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SKR HEAD1">
    <w:panose1 w:val="00000000000000000000"/>
    <w:charset w:val="B2"/>
    <w:family w:val="auto"/>
    <w:pitch w:val="variable"/>
    <w:sig w:usb0="00002001" w:usb1="00000000" w:usb2="00000000" w:usb3="00000000" w:csb0="00000040" w:csb1="00000000"/>
  </w:font>
  <w:font w:name="(AH) Manal High">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8685" w14:textId="77777777" w:rsidR="00993A5D" w:rsidRDefault="00993A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C7984" w14:textId="77777777" w:rsidR="00993A5D" w:rsidRDefault="00993A5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0313C" w14:textId="77777777" w:rsidR="00993A5D" w:rsidRDefault="00993A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9060" w14:textId="77777777" w:rsidR="0057297B" w:rsidRDefault="0057297B" w:rsidP="00EA61BB">
      <w:pPr>
        <w:spacing w:after="0" w:line="240" w:lineRule="auto"/>
      </w:pPr>
      <w:r>
        <w:separator/>
      </w:r>
    </w:p>
  </w:footnote>
  <w:footnote w:type="continuationSeparator" w:id="0">
    <w:p w14:paraId="217F96BD" w14:textId="77777777" w:rsidR="0057297B" w:rsidRDefault="0057297B" w:rsidP="00EA6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BEB46" w14:textId="77777777" w:rsidR="00993A5D" w:rsidRDefault="00993A5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43605" w14:textId="4912492D" w:rsidR="00993A5D" w:rsidRDefault="00993A5D">
    <w:pPr>
      <w:pStyle w:val="a4"/>
    </w:pPr>
    <w:r>
      <w:rPr>
        <w:rFonts w:cs="Arial"/>
        <w:noProof/>
        <w:rtl/>
      </w:rPr>
      <w:drawing>
        <wp:anchor distT="0" distB="0" distL="114300" distR="114300" simplePos="0" relativeHeight="251658240" behindDoc="0" locked="0" layoutInCell="1" allowOverlap="1" wp14:anchorId="05C127EA" wp14:editId="01673EC4">
          <wp:simplePos x="0" y="0"/>
          <wp:positionH relativeFrom="column">
            <wp:posOffset>-539750</wp:posOffset>
          </wp:positionH>
          <wp:positionV relativeFrom="paragraph">
            <wp:posOffset>-598805</wp:posOffset>
          </wp:positionV>
          <wp:extent cx="7585545" cy="10710407"/>
          <wp:effectExtent l="0" t="0" r="0" b="0"/>
          <wp:wrapNone/>
          <wp:docPr id="2" name="صورة 2" descr="C:\Users\ktc\Desktop\ملخص-المجل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c\Desktop\ملخص-المجلس-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545" cy="107104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hint="cs"/>
        <w:noProof/>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30700" w14:textId="77777777" w:rsidR="00993A5D" w:rsidRDefault="00993A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57A9"/>
    <w:multiLevelType w:val="hybridMultilevel"/>
    <w:tmpl w:val="F6141138"/>
    <w:lvl w:ilvl="0" w:tplc="E33AA8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E0366"/>
    <w:multiLevelType w:val="hybridMultilevel"/>
    <w:tmpl w:val="7B2CCB6C"/>
    <w:lvl w:ilvl="0" w:tplc="68061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A09AF"/>
    <w:multiLevelType w:val="hybridMultilevel"/>
    <w:tmpl w:val="D2E8ADD0"/>
    <w:lvl w:ilvl="0" w:tplc="0928A796">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08080F"/>
    <w:multiLevelType w:val="hybridMultilevel"/>
    <w:tmpl w:val="0CA463F8"/>
    <w:lvl w:ilvl="0" w:tplc="83BC52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2367A"/>
    <w:multiLevelType w:val="hybridMultilevel"/>
    <w:tmpl w:val="3ECC77FC"/>
    <w:lvl w:ilvl="0" w:tplc="464EA814">
      <w:start w:val="1"/>
      <w:numFmt w:val="decimal"/>
      <w:pStyle w:val="a"/>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2B7BF3"/>
    <w:multiLevelType w:val="hybridMultilevel"/>
    <w:tmpl w:val="37645E8A"/>
    <w:lvl w:ilvl="0" w:tplc="42EA6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3E6304"/>
    <w:multiLevelType w:val="hybridMultilevel"/>
    <w:tmpl w:val="103AF382"/>
    <w:lvl w:ilvl="0" w:tplc="79820938">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riblName" w:val="tdc_saveFile"/>
  </w:docVars>
  <w:rsids>
    <w:rsidRoot w:val="00415AA0"/>
    <w:rsid w:val="00005DEC"/>
    <w:rsid w:val="00007CE9"/>
    <w:rsid w:val="00026826"/>
    <w:rsid w:val="00034AF0"/>
    <w:rsid w:val="000375FF"/>
    <w:rsid w:val="00066526"/>
    <w:rsid w:val="00076E6D"/>
    <w:rsid w:val="00091E1A"/>
    <w:rsid w:val="00094A51"/>
    <w:rsid w:val="000C3CAB"/>
    <w:rsid w:val="00106817"/>
    <w:rsid w:val="00114F7D"/>
    <w:rsid w:val="001333E6"/>
    <w:rsid w:val="0013698B"/>
    <w:rsid w:val="001574DE"/>
    <w:rsid w:val="00193BFB"/>
    <w:rsid w:val="001B2993"/>
    <w:rsid w:val="001B56E8"/>
    <w:rsid w:val="001C5595"/>
    <w:rsid w:val="001D0FED"/>
    <w:rsid w:val="001D2675"/>
    <w:rsid w:val="001D3053"/>
    <w:rsid w:val="001E3D8F"/>
    <w:rsid w:val="001E4942"/>
    <w:rsid w:val="001F14DC"/>
    <w:rsid w:val="001F2616"/>
    <w:rsid w:val="001F2803"/>
    <w:rsid w:val="00203AE6"/>
    <w:rsid w:val="002119B0"/>
    <w:rsid w:val="0024080D"/>
    <w:rsid w:val="00242E53"/>
    <w:rsid w:val="00252B67"/>
    <w:rsid w:val="00253654"/>
    <w:rsid w:val="002568F5"/>
    <w:rsid w:val="00262921"/>
    <w:rsid w:val="00262E5C"/>
    <w:rsid w:val="00273496"/>
    <w:rsid w:val="00286F67"/>
    <w:rsid w:val="00292A30"/>
    <w:rsid w:val="002D500E"/>
    <w:rsid w:val="002D5A41"/>
    <w:rsid w:val="002F5BB3"/>
    <w:rsid w:val="003070E1"/>
    <w:rsid w:val="00322D68"/>
    <w:rsid w:val="003412EB"/>
    <w:rsid w:val="00392214"/>
    <w:rsid w:val="003A0891"/>
    <w:rsid w:val="003E0124"/>
    <w:rsid w:val="003F0423"/>
    <w:rsid w:val="003F5688"/>
    <w:rsid w:val="00402826"/>
    <w:rsid w:val="00403DDE"/>
    <w:rsid w:val="00404D70"/>
    <w:rsid w:val="00415AA0"/>
    <w:rsid w:val="00423CB7"/>
    <w:rsid w:val="004314FF"/>
    <w:rsid w:val="0043324C"/>
    <w:rsid w:val="00433939"/>
    <w:rsid w:val="00442D66"/>
    <w:rsid w:val="00474433"/>
    <w:rsid w:val="00484C98"/>
    <w:rsid w:val="004B43EF"/>
    <w:rsid w:val="004C6780"/>
    <w:rsid w:val="004E1D80"/>
    <w:rsid w:val="00502963"/>
    <w:rsid w:val="005043DC"/>
    <w:rsid w:val="00517232"/>
    <w:rsid w:val="00533023"/>
    <w:rsid w:val="005376AA"/>
    <w:rsid w:val="0054446B"/>
    <w:rsid w:val="005460B1"/>
    <w:rsid w:val="00551B96"/>
    <w:rsid w:val="00554246"/>
    <w:rsid w:val="00560617"/>
    <w:rsid w:val="005714CC"/>
    <w:rsid w:val="0057297B"/>
    <w:rsid w:val="005768F6"/>
    <w:rsid w:val="005A462D"/>
    <w:rsid w:val="005D061F"/>
    <w:rsid w:val="005F1FE9"/>
    <w:rsid w:val="00602137"/>
    <w:rsid w:val="006228CE"/>
    <w:rsid w:val="00641B28"/>
    <w:rsid w:val="00660D3B"/>
    <w:rsid w:val="0068659D"/>
    <w:rsid w:val="0069589E"/>
    <w:rsid w:val="00697C69"/>
    <w:rsid w:val="006A0F5E"/>
    <w:rsid w:val="006A6DD3"/>
    <w:rsid w:val="006C0021"/>
    <w:rsid w:val="006F1667"/>
    <w:rsid w:val="006F5259"/>
    <w:rsid w:val="0071663F"/>
    <w:rsid w:val="0072092D"/>
    <w:rsid w:val="007317A4"/>
    <w:rsid w:val="00740186"/>
    <w:rsid w:val="00740F91"/>
    <w:rsid w:val="00762C20"/>
    <w:rsid w:val="00770604"/>
    <w:rsid w:val="00773DE0"/>
    <w:rsid w:val="0077717D"/>
    <w:rsid w:val="007906CA"/>
    <w:rsid w:val="007C1219"/>
    <w:rsid w:val="007E18F6"/>
    <w:rsid w:val="007F1A0E"/>
    <w:rsid w:val="00813886"/>
    <w:rsid w:val="00831CC6"/>
    <w:rsid w:val="0084545F"/>
    <w:rsid w:val="00853503"/>
    <w:rsid w:val="00865E28"/>
    <w:rsid w:val="00883180"/>
    <w:rsid w:val="00887B9F"/>
    <w:rsid w:val="00891AE5"/>
    <w:rsid w:val="008940A4"/>
    <w:rsid w:val="008A47C3"/>
    <w:rsid w:val="008B7DC9"/>
    <w:rsid w:val="008C44A7"/>
    <w:rsid w:val="008C4ADD"/>
    <w:rsid w:val="008D2C8A"/>
    <w:rsid w:val="008D5480"/>
    <w:rsid w:val="0091443F"/>
    <w:rsid w:val="009208B6"/>
    <w:rsid w:val="00993A5D"/>
    <w:rsid w:val="009C2A81"/>
    <w:rsid w:val="009E1A53"/>
    <w:rsid w:val="00A1021A"/>
    <w:rsid w:val="00A14A83"/>
    <w:rsid w:val="00A32BC4"/>
    <w:rsid w:val="00A72A98"/>
    <w:rsid w:val="00A81896"/>
    <w:rsid w:val="00A92477"/>
    <w:rsid w:val="00A93C97"/>
    <w:rsid w:val="00AA1A03"/>
    <w:rsid w:val="00AA6087"/>
    <w:rsid w:val="00AD2ECD"/>
    <w:rsid w:val="00AD69EB"/>
    <w:rsid w:val="00B01F4A"/>
    <w:rsid w:val="00B06DE4"/>
    <w:rsid w:val="00B1118D"/>
    <w:rsid w:val="00B136D8"/>
    <w:rsid w:val="00B2038D"/>
    <w:rsid w:val="00B24B27"/>
    <w:rsid w:val="00B35822"/>
    <w:rsid w:val="00B45036"/>
    <w:rsid w:val="00B54860"/>
    <w:rsid w:val="00B61BE1"/>
    <w:rsid w:val="00B77255"/>
    <w:rsid w:val="00B81923"/>
    <w:rsid w:val="00B96547"/>
    <w:rsid w:val="00BA2FA1"/>
    <w:rsid w:val="00BA404C"/>
    <w:rsid w:val="00BC0E5D"/>
    <w:rsid w:val="00BD469D"/>
    <w:rsid w:val="00BD6436"/>
    <w:rsid w:val="00BF02C4"/>
    <w:rsid w:val="00C00599"/>
    <w:rsid w:val="00C014B9"/>
    <w:rsid w:val="00C04DF1"/>
    <w:rsid w:val="00C12902"/>
    <w:rsid w:val="00C22F46"/>
    <w:rsid w:val="00C35F1F"/>
    <w:rsid w:val="00CA0BDF"/>
    <w:rsid w:val="00CC5423"/>
    <w:rsid w:val="00CD0D71"/>
    <w:rsid w:val="00CD312D"/>
    <w:rsid w:val="00CF0A91"/>
    <w:rsid w:val="00D15B38"/>
    <w:rsid w:val="00D24C28"/>
    <w:rsid w:val="00D27121"/>
    <w:rsid w:val="00D31D1A"/>
    <w:rsid w:val="00D32CA0"/>
    <w:rsid w:val="00D522AE"/>
    <w:rsid w:val="00D57854"/>
    <w:rsid w:val="00D668DC"/>
    <w:rsid w:val="00D70F98"/>
    <w:rsid w:val="00D746C5"/>
    <w:rsid w:val="00D873A3"/>
    <w:rsid w:val="00D90F6C"/>
    <w:rsid w:val="00DA2949"/>
    <w:rsid w:val="00DA57A2"/>
    <w:rsid w:val="00DB0389"/>
    <w:rsid w:val="00DB38D5"/>
    <w:rsid w:val="00DB3C75"/>
    <w:rsid w:val="00DB5233"/>
    <w:rsid w:val="00DB53D0"/>
    <w:rsid w:val="00DB5A35"/>
    <w:rsid w:val="00DB645E"/>
    <w:rsid w:val="00DC7BAC"/>
    <w:rsid w:val="00DD4056"/>
    <w:rsid w:val="00DE094F"/>
    <w:rsid w:val="00DE7548"/>
    <w:rsid w:val="00DF01BA"/>
    <w:rsid w:val="00E12D24"/>
    <w:rsid w:val="00E164E3"/>
    <w:rsid w:val="00E2010C"/>
    <w:rsid w:val="00E41046"/>
    <w:rsid w:val="00E6655E"/>
    <w:rsid w:val="00E77D08"/>
    <w:rsid w:val="00E86671"/>
    <w:rsid w:val="00E90D7E"/>
    <w:rsid w:val="00E93B34"/>
    <w:rsid w:val="00E94DE0"/>
    <w:rsid w:val="00EA61BB"/>
    <w:rsid w:val="00EC0213"/>
    <w:rsid w:val="00EC7F05"/>
    <w:rsid w:val="00ED2951"/>
    <w:rsid w:val="00ED36D2"/>
    <w:rsid w:val="00EF7B48"/>
    <w:rsid w:val="00F01617"/>
    <w:rsid w:val="00F04707"/>
    <w:rsid w:val="00F071F9"/>
    <w:rsid w:val="00F27314"/>
    <w:rsid w:val="00F323C8"/>
    <w:rsid w:val="00F53AB4"/>
    <w:rsid w:val="00F63F58"/>
    <w:rsid w:val="00F6673C"/>
    <w:rsid w:val="00F6734B"/>
    <w:rsid w:val="00F74356"/>
    <w:rsid w:val="00F9297B"/>
    <w:rsid w:val="00FC74CC"/>
    <w:rsid w:val="00FD25A9"/>
    <w:rsid w:val="00FF1069"/>
    <w:rsid w:val="00FF70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24066">
      <w:bodyDiv w:val="1"/>
      <w:marLeft w:val="0"/>
      <w:marRight w:val="0"/>
      <w:marTop w:val="0"/>
      <w:marBottom w:val="0"/>
      <w:divBdr>
        <w:top w:val="none" w:sz="0" w:space="0" w:color="auto"/>
        <w:left w:val="none" w:sz="0" w:space="0" w:color="auto"/>
        <w:bottom w:val="none" w:sz="0" w:space="0" w:color="auto"/>
        <w:right w:val="none" w:sz="0" w:space="0" w:color="auto"/>
      </w:divBdr>
    </w:div>
    <w:div w:id="181764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46E5E-25AC-4754-9561-13BA986D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Pages>
  <Words>1809</Words>
  <Characters>10312</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ktc</cp:lastModifiedBy>
  <cp:revision>140</cp:revision>
  <cp:lastPrinted>2022-11-01T17:00:00Z</cp:lastPrinted>
  <dcterms:created xsi:type="dcterms:W3CDTF">2022-10-13T21:05:00Z</dcterms:created>
  <dcterms:modified xsi:type="dcterms:W3CDTF">2023-01-09T04:00:00Z</dcterms:modified>
</cp:coreProperties>
</file>